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FB" w:rsidRDefault="003730FB" w:rsidP="003730FB">
      <w:pPr>
        <w:jc w:val="center"/>
      </w:pPr>
      <w:r>
        <w:t>Муниципальное бюджетное  общеобразовательное  учреждение</w:t>
      </w:r>
    </w:p>
    <w:p w:rsidR="003730FB" w:rsidRDefault="003730FB" w:rsidP="003730FB">
      <w:pPr>
        <w:jc w:val="center"/>
      </w:pPr>
      <w:r>
        <w:t xml:space="preserve">«Ново-Чечкабская средняя общеобразовательная школа </w:t>
      </w:r>
    </w:p>
    <w:p w:rsidR="003730FB" w:rsidRDefault="003730FB" w:rsidP="003730FB">
      <w:pPr>
        <w:jc w:val="center"/>
      </w:pPr>
      <w:r>
        <w:t>Буинского муниципального района РТ»</w:t>
      </w:r>
    </w:p>
    <w:p w:rsidR="003730FB" w:rsidRDefault="003730FB" w:rsidP="003730FB"/>
    <w:p w:rsidR="003730FB" w:rsidRDefault="003730FB" w:rsidP="003730FB"/>
    <w:p w:rsidR="003730FB" w:rsidRDefault="003730FB" w:rsidP="003730FB">
      <w:pPr>
        <w:rPr>
          <w:b/>
          <w:bCs/>
        </w:rPr>
      </w:pPr>
      <w:r>
        <w:rPr>
          <w:b/>
          <w:bCs/>
        </w:rPr>
        <w:t xml:space="preserve">          «Принято»                                   «Согласовано»                             «Утверждено»</w:t>
      </w:r>
    </w:p>
    <w:p w:rsidR="003730FB" w:rsidRDefault="003730FB" w:rsidP="003730FB">
      <w:r>
        <w:t xml:space="preserve">         Руководитель ШМО                  Заместитель                                         Директор _______/</w:t>
      </w:r>
      <w:proofErr w:type="spellStart"/>
      <w:r>
        <w:t>Хисамиева</w:t>
      </w:r>
      <w:proofErr w:type="spellEnd"/>
      <w:r>
        <w:t xml:space="preserve"> Г.Д../                     директора по УР                      ________/Бикмуллин Р.Д./                                              Протокол №1 от                             _______/</w:t>
      </w:r>
      <w:proofErr w:type="spellStart"/>
      <w:r>
        <w:t>Халитова</w:t>
      </w:r>
      <w:proofErr w:type="spellEnd"/>
      <w:r>
        <w:t xml:space="preserve"> Г.Н../                         Приказ № 126  </w:t>
      </w:r>
      <w:proofErr w:type="gramStart"/>
      <w:r>
        <w:t>от</w:t>
      </w:r>
      <w:proofErr w:type="gramEnd"/>
    </w:p>
    <w:p w:rsidR="003730FB" w:rsidRDefault="003730FB" w:rsidP="003730FB">
      <w:r>
        <w:t xml:space="preserve"> «28» августа 2019 г.                                «29» августа 2019 г.                   «29» августа 2019 г.</w:t>
      </w:r>
    </w:p>
    <w:p w:rsidR="003730FB" w:rsidRDefault="003730FB" w:rsidP="003730FB">
      <w:pPr>
        <w:tabs>
          <w:tab w:val="left" w:pos="990"/>
          <w:tab w:val="left" w:pos="4905"/>
        </w:tabs>
      </w:pPr>
    </w:p>
    <w:p w:rsidR="003730FB" w:rsidRDefault="003730FB" w:rsidP="003730FB">
      <w:pPr>
        <w:rPr>
          <w:lang w:val="tt-RU"/>
        </w:rPr>
      </w:pPr>
    </w:p>
    <w:p w:rsidR="003730FB" w:rsidRDefault="003730FB" w:rsidP="003730FB">
      <w:pPr>
        <w:jc w:val="center"/>
        <w:rPr>
          <w:b/>
          <w:bCs/>
        </w:rPr>
      </w:pPr>
    </w:p>
    <w:p w:rsidR="003730FB" w:rsidRDefault="003730FB" w:rsidP="003730FB">
      <w:pPr>
        <w:jc w:val="center"/>
        <w:rPr>
          <w:b/>
          <w:bCs/>
        </w:rPr>
      </w:pPr>
    </w:p>
    <w:p w:rsidR="003730FB" w:rsidRDefault="003730FB" w:rsidP="003730FB">
      <w:pPr>
        <w:jc w:val="center"/>
        <w:rPr>
          <w:b/>
          <w:bCs/>
        </w:rPr>
      </w:pPr>
    </w:p>
    <w:p w:rsidR="003730FB" w:rsidRDefault="003730FB" w:rsidP="003730FB">
      <w:pPr>
        <w:jc w:val="center"/>
        <w:rPr>
          <w:b/>
          <w:bCs/>
        </w:rPr>
      </w:pPr>
    </w:p>
    <w:p w:rsidR="003730FB" w:rsidRDefault="003730FB" w:rsidP="003730FB">
      <w:pPr>
        <w:jc w:val="center"/>
        <w:rPr>
          <w:b/>
          <w:bCs/>
        </w:rPr>
      </w:pPr>
    </w:p>
    <w:p w:rsidR="003730FB" w:rsidRDefault="003730FB" w:rsidP="003730FB">
      <w:pPr>
        <w:jc w:val="center"/>
        <w:rPr>
          <w:b/>
          <w:bCs/>
        </w:rPr>
      </w:pPr>
    </w:p>
    <w:p w:rsidR="003730FB" w:rsidRDefault="003730FB" w:rsidP="003730FB">
      <w:pPr>
        <w:jc w:val="center"/>
        <w:rPr>
          <w:b/>
          <w:bCs/>
        </w:rPr>
      </w:pPr>
    </w:p>
    <w:p w:rsidR="003730FB" w:rsidRDefault="003730FB" w:rsidP="003730FB">
      <w:pPr>
        <w:jc w:val="center"/>
        <w:rPr>
          <w:b/>
          <w:bCs/>
        </w:rPr>
      </w:pPr>
    </w:p>
    <w:p w:rsidR="003730FB" w:rsidRDefault="003730FB" w:rsidP="003730FB">
      <w:pPr>
        <w:jc w:val="center"/>
        <w:rPr>
          <w:b/>
          <w:bCs/>
        </w:rPr>
      </w:pPr>
      <w:r>
        <w:rPr>
          <w:b/>
          <w:bCs/>
        </w:rPr>
        <w:t>РАБОЧАЯ ПРОГРАММА</w:t>
      </w:r>
    </w:p>
    <w:p w:rsidR="003730FB" w:rsidRDefault="003730FB" w:rsidP="003730FB">
      <w:pPr>
        <w:jc w:val="center"/>
        <w:rPr>
          <w:b/>
          <w:bCs/>
        </w:rPr>
      </w:pPr>
      <w:r>
        <w:rPr>
          <w:b/>
          <w:bCs/>
        </w:rPr>
        <w:t>среднего общего образования</w:t>
      </w:r>
    </w:p>
    <w:p w:rsidR="003730FB" w:rsidRDefault="003730FB" w:rsidP="003730FB">
      <w:pPr>
        <w:jc w:val="center"/>
        <w:rPr>
          <w:b/>
          <w:bCs/>
        </w:rPr>
      </w:pPr>
      <w:r>
        <w:rPr>
          <w:b/>
          <w:bCs/>
        </w:rPr>
        <w:t xml:space="preserve"> по учебному предмету «</w:t>
      </w:r>
      <w:r>
        <w:rPr>
          <w:b/>
          <w:bCs/>
          <w:lang w:val="tt-RU"/>
        </w:rPr>
        <w:t>Русский</w:t>
      </w:r>
      <w:r>
        <w:rPr>
          <w:b/>
          <w:bCs/>
        </w:rPr>
        <w:t xml:space="preserve"> язык» </w:t>
      </w:r>
    </w:p>
    <w:p w:rsidR="003730FB" w:rsidRDefault="003730FB" w:rsidP="003730FB">
      <w:pPr>
        <w:jc w:val="center"/>
        <w:rPr>
          <w:b/>
          <w:bCs/>
        </w:rPr>
      </w:pPr>
      <w:r>
        <w:rPr>
          <w:b/>
          <w:bCs/>
        </w:rPr>
        <w:t>учителей русского языка и литературы</w:t>
      </w:r>
    </w:p>
    <w:p w:rsidR="003730FB" w:rsidRDefault="003730FB" w:rsidP="003730FB">
      <w:pPr>
        <w:jc w:val="center"/>
        <w:rPr>
          <w:b/>
          <w:bCs/>
        </w:rPr>
      </w:pPr>
      <w:proofErr w:type="spellStart"/>
      <w:r>
        <w:rPr>
          <w:b/>
          <w:bCs/>
        </w:rPr>
        <w:t>Хисамиевой</w:t>
      </w:r>
      <w:proofErr w:type="spellEnd"/>
      <w:r>
        <w:rPr>
          <w:b/>
          <w:bCs/>
        </w:rPr>
        <w:t xml:space="preserve"> Гузель </w:t>
      </w:r>
      <w:proofErr w:type="spellStart"/>
      <w:r>
        <w:rPr>
          <w:b/>
          <w:bCs/>
        </w:rPr>
        <w:t>Даяновны</w:t>
      </w:r>
      <w:proofErr w:type="spellEnd"/>
    </w:p>
    <w:p w:rsidR="003730FB" w:rsidRDefault="003730FB" w:rsidP="003730FB">
      <w:pPr>
        <w:jc w:val="center"/>
        <w:rPr>
          <w:b/>
          <w:bCs/>
        </w:rPr>
      </w:pPr>
      <w:proofErr w:type="spellStart"/>
      <w:r>
        <w:rPr>
          <w:b/>
          <w:bCs/>
        </w:rPr>
        <w:t>Шарафутдиновой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Эндже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Ильхамовны</w:t>
      </w:r>
      <w:proofErr w:type="spellEnd"/>
    </w:p>
    <w:p w:rsidR="003730FB" w:rsidRDefault="003730FB" w:rsidP="003730FB">
      <w:pPr>
        <w:jc w:val="center"/>
        <w:rPr>
          <w:b/>
          <w:bCs/>
        </w:rPr>
      </w:pPr>
    </w:p>
    <w:p w:rsidR="003730FB" w:rsidRDefault="003730FB" w:rsidP="003730FB">
      <w:pPr>
        <w:jc w:val="center"/>
      </w:pPr>
    </w:p>
    <w:p w:rsidR="003730FB" w:rsidRDefault="003730FB" w:rsidP="003730FB">
      <w:pPr>
        <w:jc w:val="center"/>
      </w:pPr>
    </w:p>
    <w:p w:rsidR="003730FB" w:rsidRDefault="003730FB" w:rsidP="003730FB">
      <w:pPr>
        <w:jc w:val="center"/>
      </w:pPr>
    </w:p>
    <w:p w:rsidR="003730FB" w:rsidRDefault="003730FB" w:rsidP="003730FB">
      <w:pPr>
        <w:jc w:val="center"/>
      </w:pPr>
    </w:p>
    <w:p w:rsidR="003730FB" w:rsidRDefault="003730FB" w:rsidP="003730FB">
      <w:pPr>
        <w:jc w:val="center"/>
      </w:pPr>
    </w:p>
    <w:p w:rsidR="003730FB" w:rsidRDefault="003730FB" w:rsidP="003730FB">
      <w:pPr>
        <w:jc w:val="center"/>
      </w:pPr>
    </w:p>
    <w:p w:rsidR="003730FB" w:rsidRDefault="003730FB" w:rsidP="003730FB">
      <w:pPr>
        <w:jc w:val="center"/>
      </w:pPr>
      <w:r>
        <w:t xml:space="preserve">                                                                                    </w:t>
      </w:r>
    </w:p>
    <w:p w:rsidR="003730FB" w:rsidRDefault="003730FB" w:rsidP="003730FB">
      <w:pPr>
        <w:jc w:val="center"/>
      </w:pPr>
    </w:p>
    <w:p w:rsidR="003730FB" w:rsidRDefault="003730FB" w:rsidP="003730FB">
      <w:pPr>
        <w:jc w:val="center"/>
      </w:pPr>
      <w:r>
        <w:t xml:space="preserve">                                                                                    Рассмотрено и принято </w:t>
      </w:r>
    </w:p>
    <w:p w:rsidR="003730FB" w:rsidRDefault="003730FB" w:rsidP="003730FB">
      <w:pPr>
        <w:jc w:val="center"/>
      </w:pPr>
      <w:r>
        <w:t xml:space="preserve">                                                                     на заседании</w:t>
      </w:r>
    </w:p>
    <w:p w:rsidR="003730FB" w:rsidRDefault="003730FB" w:rsidP="003730FB">
      <w:pPr>
        <w:jc w:val="center"/>
      </w:pPr>
      <w:r>
        <w:t xml:space="preserve">                                                                                       педагогического совета,</w:t>
      </w:r>
    </w:p>
    <w:p w:rsidR="003730FB" w:rsidRDefault="003730FB" w:rsidP="003730FB">
      <w:pPr>
        <w:jc w:val="center"/>
      </w:pPr>
      <w:r>
        <w:t xml:space="preserve">                                                                          протокол №1 </w:t>
      </w:r>
      <w:proofErr w:type="gramStart"/>
      <w:r>
        <w:t>от</w:t>
      </w:r>
      <w:proofErr w:type="gramEnd"/>
    </w:p>
    <w:p w:rsidR="003730FB" w:rsidRDefault="003730FB" w:rsidP="003730FB">
      <w:pPr>
        <w:jc w:val="center"/>
      </w:pPr>
      <w:r>
        <w:t xml:space="preserve">                                                                                «29» августа 2019 г</w:t>
      </w:r>
      <w:r>
        <w:rPr>
          <w:b/>
          <w:bCs/>
        </w:rPr>
        <w:t>.</w:t>
      </w:r>
    </w:p>
    <w:p w:rsidR="003730FB" w:rsidRDefault="003730FB" w:rsidP="003730FB">
      <w:pPr>
        <w:jc w:val="right"/>
        <w:rPr>
          <w:lang w:val="tt-RU"/>
        </w:rPr>
      </w:pPr>
    </w:p>
    <w:p w:rsidR="003730FB" w:rsidRDefault="003730FB" w:rsidP="003730FB">
      <w:pPr>
        <w:jc w:val="center"/>
        <w:rPr>
          <w:lang w:val="tt-RU"/>
        </w:rPr>
      </w:pPr>
    </w:p>
    <w:p w:rsidR="003730FB" w:rsidRDefault="003730FB" w:rsidP="003730FB"/>
    <w:p w:rsidR="003730FB" w:rsidRDefault="003730FB" w:rsidP="003730FB">
      <w:pPr>
        <w:jc w:val="center"/>
        <w:rPr>
          <w:bCs/>
        </w:rPr>
      </w:pPr>
    </w:p>
    <w:p w:rsidR="003730FB" w:rsidRDefault="003730FB" w:rsidP="003730FB">
      <w:pPr>
        <w:jc w:val="center"/>
        <w:rPr>
          <w:bCs/>
        </w:rPr>
      </w:pPr>
    </w:p>
    <w:p w:rsidR="003730FB" w:rsidRDefault="003730FB" w:rsidP="003730FB">
      <w:pPr>
        <w:jc w:val="center"/>
        <w:rPr>
          <w:bCs/>
        </w:rPr>
      </w:pPr>
    </w:p>
    <w:p w:rsidR="003730FB" w:rsidRDefault="003730FB" w:rsidP="003730FB">
      <w:pPr>
        <w:jc w:val="center"/>
        <w:rPr>
          <w:bCs/>
        </w:rPr>
      </w:pPr>
    </w:p>
    <w:p w:rsidR="003730FB" w:rsidRDefault="003730FB" w:rsidP="003730FB">
      <w:pPr>
        <w:jc w:val="center"/>
        <w:rPr>
          <w:bCs/>
        </w:rPr>
      </w:pPr>
    </w:p>
    <w:p w:rsidR="003730FB" w:rsidRDefault="003730FB" w:rsidP="003730FB">
      <w:pPr>
        <w:jc w:val="center"/>
      </w:pPr>
    </w:p>
    <w:p w:rsidR="003730FB" w:rsidRDefault="003730FB" w:rsidP="003730FB">
      <w:pPr>
        <w:jc w:val="center"/>
      </w:pPr>
      <w:r>
        <w:t>Год разработки: 2019-2020</w:t>
      </w:r>
    </w:p>
    <w:p w:rsidR="003730FB" w:rsidRDefault="003730FB" w:rsidP="003730FB">
      <w:pPr>
        <w:jc w:val="center"/>
      </w:pPr>
      <w:r>
        <w:t>Срок реализации: 5 лет</w:t>
      </w:r>
    </w:p>
    <w:p w:rsidR="003730FB" w:rsidRDefault="003730FB" w:rsidP="003730FB">
      <w:pPr>
        <w:jc w:val="center"/>
      </w:pPr>
    </w:p>
    <w:p w:rsidR="003730FB" w:rsidRDefault="003730FB" w:rsidP="003730FB">
      <w:pPr>
        <w:jc w:val="center"/>
        <w:rPr>
          <w:bCs/>
        </w:rPr>
      </w:pPr>
    </w:p>
    <w:p w:rsidR="00A91385" w:rsidRDefault="00A91385" w:rsidP="00A91385">
      <w:pPr>
        <w:spacing w:before="100" w:beforeAutospacing="1" w:after="100" w:afterAutospacing="1"/>
      </w:pPr>
      <w:r w:rsidRPr="00BD2269">
        <w:lastRenderedPageBreak/>
        <w:t xml:space="preserve"> Рабочая программа по  русскому языку  для 10-11  класса составлена на основе следующих  документов:</w:t>
      </w:r>
    </w:p>
    <w:p w:rsidR="00BD2269" w:rsidRPr="00D577C4" w:rsidRDefault="00BD2269" w:rsidP="00BD2269">
      <w:pPr>
        <w:jc w:val="both"/>
      </w:pPr>
      <w:r w:rsidRPr="00D577C4">
        <w:t>-  Закон Российской Федерации от 29.12.2012 № 273-ФЗ «Об образовании в Российской Федерации»;</w:t>
      </w:r>
    </w:p>
    <w:p w:rsidR="00BD2269" w:rsidRDefault="00BD2269" w:rsidP="00BD2269">
      <w:pPr>
        <w:jc w:val="both"/>
      </w:pPr>
      <w:r w:rsidRPr="00D577C4">
        <w:t>- Закон  Республики Татарстан от 22.07.2013 № 68-ЗРТ «Об образовании»;</w:t>
      </w:r>
    </w:p>
    <w:p w:rsidR="00BD2269" w:rsidRPr="00D577C4" w:rsidRDefault="00BD2269" w:rsidP="00BD2269">
      <w:pPr>
        <w:jc w:val="both"/>
      </w:pPr>
      <w:r>
        <w:t>-</w:t>
      </w:r>
      <w:r w:rsidRPr="00BD2269">
        <w:t xml:space="preserve"> </w:t>
      </w:r>
      <w:r>
        <w:t>Ф</w:t>
      </w:r>
      <w:r w:rsidRPr="00BD2269">
        <w:t xml:space="preserve">едерального  компонента  государственного образовательного  стандарта </w:t>
      </w:r>
      <w:r>
        <w:t xml:space="preserve">среднего </w:t>
      </w:r>
      <w:r w:rsidRPr="00BD2269">
        <w:t>общего образования</w:t>
      </w:r>
      <w:proofErr w:type="gramStart"/>
      <w:r w:rsidRPr="00BD2269">
        <w:t xml:space="preserve"> ;</w:t>
      </w:r>
      <w:proofErr w:type="gramEnd"/>
    </w:p>
    <w:p w:rsidR="00BD2269" w:rsidRDefault="00BD2269" w:rsidP="00BD2269">
      <w:pPr>
        <w:jc w:val="both"/>
      </w:pPr>
      <w:r w:rsidRPr="00D577C4">
        <w:t>- Федеральный  перечень  учебников, рекомендованных и допущенных к использованию в образовательном процессе в образовательных организациях, реализующих образовательные программы общего образования и имеющих государственную аккредитацию;</w:t>
      </w:r>
    </w:p>
    <w:p w:rsidR="00BD2269" w:rsidRDefault="00BD2269" w:rsidP="00BD2269">
      <w:pPr>
        <w:jc w:val="both"/>
      </w:pPr>
      <w:r>
        <w:t>- П</w:t>
      </w:r>
      <w:r w:rsidRPr="00BD2269">
        <w:t xml:space="preserve">рограммы общеобразовательных учреждений «Русский язык» под  редакцией </w:t>
      </w:r>
      <w:proofErr w:type="spellStart"/>
      <w:r w:rsidRPr="00BD2269">
        <w:t>Н.Г.Гольцовой</w:t>
      </w:r>
      <w:proofErr w:type="spellEnd"/>
      <w:proofErr w:type="gramStart"/>
      <w:r w:rsidRPr="00BD2269">
        <w:t xml:space="preserve"> ,</w:t>
      </w:r>
      <w:proofErr w:type="spellStart"/>
      <w:proofErr w:type="gramEnd"/>
      <w:r w:rsidRPr="00BD2269">
        <w:t>И.В.Шамшина</w:t>
      </w:r>
      <w:proofErr w:type="spellEnd"/>
      <w:r w:rsidRPr="00BD2269">
        <w:t>;</w:t>
      </w:r>
    </w:p>
    <w:p w:rsidR="00BD2269" w:rsidRDefault="00BD2269" w:rsidP="00BD2269">
      <w:pPr>
        <w:jc w:val="both"/>
      </w:pPr>
      <w:r w:rsidRPr="00BD2269">
        <w:t xml:space="preserve">- Федеральный перечень учебников, рекомендуемых  к использованию  в 2016-2017 году, утвержденный приказом  Министерства образования и науки  Российской Федерации  </w:t>
      </w:r>
    </w:p>
    <w:p w:rsidR="00BD2269" w:rsidRPr="00BD2269" w:rsidRDefault="00BD2269" w:rsidP="00BD2269">
      <w:pPr>
        <w:jc w:val="both"/>
      </w:pPr>
      <w:r w:rsidRPr="00D577C4">
        <w:t>- Основная обра</w:t>
      </w:r>
      <w:r>
        <w:t>зовательная программа  среднего</w:t>
      </w:r>
      <w:r w:rsidRPr="00D577C4">
        <w:t xml:space="preserve"> общего образования муниципального бюджетног</w:t>
      </w:r>
      <w:r>
        <w:t>о образовательного учреждения «Ново-Чечкабская средняя общеобразовательная школа Буинского</w:t>
      </w:r>
      <w:r w:rsidRPr="00D577C4">
        <w:t xml:space="preserve"> муниципального района РТ</w:t>
      </w:r>
      <w:r>
        <w:t>»</w:t>
      </w:r>
      <w:r w:rsidRPr="00D577C4">
        <w:t>;</w:t>
      </w:r>
    </w:p>
    <w:p w:rsidR="00BD2269" w:rsidRPr="00D577C4" w:rsidRDefault="00BD2269" w:rsidP="00BD2269">
      <w:pPr>
        <w:jc w:val="both"/>
      </w:pPr>
      <w:r w:rsidRPr="00D577C4">
        <w:t>- Учебный план муниципального бюджетного образовательного учреждения</w:t>
      </w:r>
      <w:r>
        <w:t xml:space="preserve"> «Ново-Чечкабская средняя общеобразовательная школа Буинского</w:t>
      </w:r>
      <w:r w:rsidRPr="00D577C4">
        <w:t xml:space="preserve"> муниципального района РТ»;</w:t>
      </w:r>
    </w:p>
    <w:p w:rsidR="00A91385" w:rsidRPr="00BD2269" w:rsidRDefault="00E52C6A" w:rsidP="00A91385">
      <w:pPr>
        <w:widowControl w:val="0"/>
        <w:spacing w:before="120" w:after="120"/>
        <w:jc w:val="both"/>
      </w:pPr>
      <w:r>
        <w:t xml:space="preserve">  </w:t>
      </w:r>
      <w:bookmarkStart w:id="0" w:name="_GoBack"/>
      <w:bookmarkEnd w:id="0"/>
      <w:r w:rsidR="00A91385" w:rsidRPr="00BD2269">
        <w:t xml:space="preserve"> Основная </w:t>
      </w:r>
      <w:r w:rsidR="00A91385" w:rsidRPr="00BD2269">
        <w:rPr>
          <w:b/>
        </w:rPr>
        <w:t>цель</w:t>
      </w:r>
      <w:r w:rsidR="00A91385" w:rsidRPr="00BD2269">
        <w:t xml:space="preserve"> обучения русскому языку  в общеобразовательном  учебном заведении состоит в том, чтобы обеспечить языковое развитие учащихся, сформировать умение и навыки грамотного письма, коммуникативной и лингвистической   компетенции. Основу  стандарта 10-11 класса составляет не только повторение</w:t>
      </w:r>
      <w:proofErr w:type="gramStart"/>
      <w:r w:rsidR="00A91385" w:rsidRPr="00BD2269">
        <w:t xml:space="preserve"> ,</w:t>
      </w:r>
      <w:proofErr w:type="gramEnd"/>
      <w:r w:rsidR="00A91385" w:rsidRPr="00BD2269">
        <w:t xml:space="preserve">обобщение и систематизация пройденного в 5-9 классах, а главным является  углубленное изучение языка, расширение знаний  по лексике, фонетике,  </w:t>
      </w:r>
      <w:proofErr w:type="spellStart"/>
      <w:r w:rsidR="00A91385" w:rsidRPr="00BD2269">
        <w:t>морфемике</w:t>
      </w:r>
      <w:proofErr w:type="spellEnd"/>
      <w:r w:rsidR="00A91385" w:rsidRPr="00BD2269">
        <w:t xml:space="preserve"> , грамматике (морфологии),которые должны обеспечить правильное  пользование русской речью в устной и письменной форме.   </w:t>
      </w:r>
    </w:p>
    <w:p w:rsidR="00BD2269" w:rsidRPr="00BD2269" w:rsidRDefault="00A91385" w:rsidP="00A91385">
      <w:pPr>
        <w:widowControl w:val="0"/>
        <w:spacing w:before="120" w:after="120"/>
        <w:jc w:val="both"/>
      </w:pPr>
      <w:r w:rsidRPr="00BD2269">
        <w:t xml:space="preserve"> Курс русского языка в старших классах мыслится как синтетический, т.е. предполагающий не только углублённое повторение сведений о русском языке,  полученных в основной школе, и закреплению</w:t>
      </w:r>
      <w:r w:rsidR="00BD2269" w:rsidRPr="00BD2269">
        <w:t xml:space="preserve"> правописных и речевых  навыков</w:t>
      </w:r>
      <w:r w:rsidRPr="00BD2269">
        <w:t xml:space="preserve">, но и обогащение учащихся сведениями функционально-коммуникативного плана. </w:t>
      </w:r>
    </w:p>
    <w:p w:rsidR="00A91385" w:rsidRPr="00BD2269" w:rsidRDefault="00A91385" w:rsidP="00A91385">
      <w:pPr>
        <w:widowControl w:val="0"/>
        <w:spacing w:before="120" w:after="120"/>
        <w:jc w:val="both"/>
      </w:pPr>
      <w:r w:rsidRPr="00BD2269">
        <w:t xml:space="preserve">К </w:t>
      </w:r>
      <w:r w:rsidRPr="00BD2269">
        <w:rPr>
          <w:b/>
        </w:rPr>
        <w:t>задачам</w:t>
      </w:r>
      <w:r w:rsidRPr="00BD2269">
        <w:t xml:space="preserve"> курса русского языка  в старших классах относятся:</w:t>
      </w:r>
    </w:p>
    <w:p w:rsidR="00A91385" w:rsidRPr="00BD2269" w:rsidRDefault="00A91385" w:rsidP="00A91385">
      <w:pPr>
        <w:widowControl w:val="0"/>
        <w:numPr>
          <w:ilvl w:val="0"/>
          <w:numId w:val="8"/>
        </w:numPr>
        <w:jc w:val="both"/>
      </w:pPr>
      <w:r w:rsidRPr="00BD2269">
        <w:t>Систематизация общих сведений о языке, о системе современного русского языка, о языковых единицах разных уровней, полученных в основной школе;</w:t>
      </w:r>
    </w:p>
    <w:p w:rsidR="00A91385" w:rsidRPr="00BD2269" w:rsidRDefault="00A91385" w:rsidP="00A91385">
      <w:pPr>
        <w:widowControl w:val="0"/>
        <w:numPr>
          <w:ilvl w:val="0"/>
          <w:numId w:val="8"/>
        </w:numPr>
        <w:jc w:val="both"/>
      </w:pPr>
      <w:r w:rsidRPr="00BD2269">
        <w:t>Расширение и систематизация знаний учащихся о стилистических ресурсах языка в прямой связи с изученными лексико-грамматическими темами, что должно обеспечить единство подхода к изучению программного материала по уровням языка и создать  предпосылки для систематической работы по совершенствованию устной и письменной речи</w:t>
      </w:r>
      <w:proofErr w:type="gramStart"/>
      <w:r w:rsidRPr="00BD2269">
        <w:t>.</w:t>
      </w:r>
      <w:proofErr w:type="gramEnd"/>
      <w:r w:rsidRPr="00BD2269">
        <w:t xml:space="preserve"> </w:t>
      </w:r>
      <w:proofErr w:type="gramStart"/>
      <w:r w:rsidRPr="00BD2269">
        <w:t>э</w:t>
      </w:r>
      <w:proofErr w:type="gramEnd"/>
      <w:r w:rsidRPr="00BD2269">
        <w:t>та задача включает в себя работу над связным текстом;</w:t>
      </w:r>
    </w:p>
    <w:p w:rsidR="00A91385" w:rsidRPr="00BD2269" w:rsidRDefault="00A91385" w:rsidP="00A91385">
      <w:pPr>
        <w:widowControl w:val="0"/>
        <w:numPr>
          <w:ilvl w:val="0"/>
          <w:numId w:val="8"/>
        </w:numPr>
        <w:jc w:val="both"/>
      </w:pPr>
      <w:r w:rsidRPr="00BD2269">
        <w:t>Обобщающее повторение орфографии и пунктуации, предполагающее знакомство учащихся  с основными принципами русской орфографии, и закрепление навыков правописания.</w:t>
      </w:r>
    </w:p>
    <w:p w:rsidR="00A91385" w:rsidRPr="00BD2269" w:rsidRDefault="00A91385" w:rsidP="00A91385">
      <w:pPr>
        <w:widowControl w:val="0"/>
        <w:spacing w:before="120" w:after="120"/>
        <w:ind w:left="420"/>
        <w:jc w:val="both"/>
      </w:pPr>
      <w:r w:rsidRPr="00BD2269">
        <w:t>В целом, каждая тема курса русского языка в старших классах должна в той или иной степени включать:</w:t>
      </w:r>
    </w:p>
    <w:p w:rsidR="00A91385" w:rsidRPr="00BD2269" w:rsidRDefault="00A91385" w:rsidP="00A91385">
      <w:pPr>
        <w:widowControl w:val="0"/>
        <w:ind w:left="420"/>
        <w:jc w:val="both"/>
      </w:pPr>
      <w:r w:rsidRPr="00BD2269">
        <w:t>- сведения теоретического и практического характера из области лексики, фонетики, словообразования, грамматики;</w:t>
      </w:r>
    </w:p>
    <w:p w:rsidR="00A91385" w:rsidRPr="00BD2269" w:rsidRDefault="00A91385" w:rsidP="00A91385">
      <w:pPr>
        <w:widowControl w:val="0"/>
        <w:ind w:left="420"/>
        <w:jc w:val="both"/>
      </w:pPr>
      <w:r w:rsidRPr="00BD2269">
        <w:t>- соответствующие сведения по стилистике;</w:t>
      </w:r>
    </w:p>
    <w:p w:rsidR="00A91385" w:rsidRPr="00BD2269" w:rsidRDefault="00A91385" w:rsidP="00A91385">
      <w:pPr>
        <w:widowControl w:val="0"/>
        <w:ind w:left="420"/>
        <w:jc w:val="both"/>
      </w:pPr>
      <w:r w:rsidRPr="00BD2269">
        <w:t>- необходимый материал по орфографии и пунктуации.</w:t>
      </w:r>
    </w:p>
    <w:p w:rsidR="00A91385" w:rsidRPr="00BD2269" w:rsidRDefault="00A91385" w:rsidP="00A91385">
      <w:pPr>
        <w:widowControl w:val="0"/>
        <w:spacing w:before="120" w:after="120"/>
        <w:ind w:left="360"/>
        <w:jc w:val="both"/>
      </w:pPr>
      <w:r w:rsidRPr="00BD2269">
        <w:t>В 10-11 классах в разделы «Фонетика», «</w:t>
      </w:r>
      <w:proofErr w:type="spellStart"/>
      <w:r w:rsidRPr="00BD2269">
        <w:t>Морфемика</w:t>
      </w:r>
      <w:proofErr w:type="spellEnd"/>
      <w:r w:rsidRPr="00BD2269">
        <w:t xml:space="preserve"> и Словообразование»,  «Морфология», «Орфография»</w:t>
      </w:r>
      <w:proofErr w:type="gramStart"/>
      <w:r w:rsidRPr="00BD2269">
        <w:t xml:space="preserve"> ,</w:t>
      </w:r>
      <w:proofErr w:type="gramEnd"/>
      <w:r w:rsidRPr="00BD2269">
        <w:t xml:space="preserve"> «Графика» , «Фразеология» ., «Лексикография» , «</w:t>
      </w:r>
      <w:proofErr w:type="spellStart"/>
      <w:r w:rsidRPr="00BD2269">
        <w:t>Фонеика</w:t>
      </w:r>
      <w:proofErr w:type="spellEnd"/>
      <w:r w:rsidRPr="00BD2269">
        <w:t xml:space="preserve">», «Орфоэпия», «Синтаксис и пунктуация», «Культура речи» включены наиболее  трудные вопросы курса, </w:t>
      </w:r>
      <w:r w:rsidRPr="00BD2269">
        <w:lastRenderedPageBreak/>
        <w:t>которые ранее либо изучались частично, либо не изучались.</w:t>
      </w:r>
    </w:p>
    <w:p w:rsidR="00A91385" w:rsidRPr="00BD2269" w:rsidRDefault="00A91385" w:rsidP="00A91385">
      <w:pPr>
        <w:ind w:firstLine="360"/>
        <w:jc w:val="both"/>
      </w:pPr>
      <w:proofErr w:type="gramStart"/>
      <w:r w:rsidRPr="00BD2269">
        <w:t xml:space="preserve">В процессе изучения русского языка на базовом уровне совершенствуются и развиваются следующие </w:t>
      </w:r>
      <w:proofErr w:type="spellStart"/>
      <w:r w:rsidRPr="00BD2269">
        <w:t>общеучебные</w:t>
      </w:r>
      <w:proofErr w:type="spellEnd"/>
      <w:r w:rsidRPr="00BD2269">
        <w:t xml:space="preserve"> умения: </w:t>
      </w:r>
      <w:r w:rsidRPr="00BD2269">
        <w:rPr>
          <w:i/>
        </w:rPr>
        <w:t>коммуникативные</w:t>
      </w:r>
      <w:r w:rsidRPr="00BD2269">
        <w:t xml:space="preserve">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</w:t>
      </w:r>
      <w:r w:rsidRPr="00BD2269">
        <w:rPr>
          <w:i/>
        </w:rPr>
        <w:t>интеллектуальные</w:t>
      </w:r>
      <w:r w:rsidRPr="00BD2269">
        <w:t xml:space="preserve"> (сравнение и сопоставление, соотнесение, синтез, обобщение, абстрагирование, оценивание и классификация), </w:t>
      </w:r>
      <w:r w:rsidRPr="00BD2269">
        <w:rPr>
          <w:i/>
        </w:rPr>
        <w:t>информационные</w:t>
      </w:r>
      <w:r w:rsidRPr="00BD2269">
        <w:t xml:space="preserve"> (умение осуществлять библиографический поиск, извлекать информацию</w:t>
      </w:r>
      <w:proofErr w:type="gramEnd"/>
      <w:r w:rsidRPr="00BD2269">
        <w:t xml:space="preserve"> из различных источников, умение работать с текстом), </w:t>
      </w:r>
      <w:r w:rsidRPr="00BD2269">
        <w:rPr>
          <w:i/>
        </w:rPr>
        <w:t>организационные</w:t>
      </w:r>
      <w:r w:rsidRPr="00BD2269">
        <w:t xml:space="preserve"> (умение формулировать цель деятельности, планировать ее, осуществлять самоконтроль, самооценку, </w:t>
      </w:r>
      <w:proofErr w:type="spellStart"/>
      <w:r w:rsidRPr="00BD2269">
        <w:t>самокоррекцию</w:t>
      </w:r>
      <w:proofErr w:type="spellEnd"/>
      <w:r w:rsidRPr="00BD2269">
        <w:t xml:space="preserve">). </w:t>
      </w:r>
    </w:p>
    <w:p w:rsidR="00A91385" w:rsidRPr="00810575" w:rsidRDefault="00A91385" w:rsidP="00A91385">
      <w:pPr>
        <w:ind w:firstLine="360"/>
        <w:jc w:val="both"/>
        <w:rPr>
          <w:sz w:val="20"/>
          <w:szCs w:val="20"/>
        </w:rPr>
      </w:pPr>
    </w:p>
    <w:p w:rsidR="003730FB" w:rsidRPr="002831C3" w:rsidRDefault="003730FB" w:rsidP="003730FB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831C3">
        <w:rPr>
          <w:b/>
          <w:sz w:val="28"/>
          <w:szCs w:val="28"/>
        </w:rPr>
        <w:t xml:space="preserve">Планируемые результаты освоения  </w:t>
      </w:r>
      <w:r>
        <w:rPr>
          <w:b/>
          <w:sz w:val="28"/>
          <w:szCs w:val="28"/>
        </w:rPr>
        <w:t xml:space="preserve">                                                      </w:t>
      </w:r>
      <w:r w:rsidRPr="002831C3">
        <w:rPr>
          <w:b/>
          <w:sz w:val="28"/>
          <w:szCs w:val="28"/>
        </w:rPr>
        <w:t>учебного предмета  «Русский язык»</w:t>
      </w:r>
    </w:p>
    <w:p w:rsidR="003730FB" w:rsidRPr="0052088D" w:rsidRDefault="003730FB" w:rsidP="003730FB">
      <w:pPr>
        <w:pStyle w:val="2"/>
        <w:spacing w:line="240" w:lineRule="auto"/>
        <w:jc w:val="center"/>
        <w:rPr>
          <w:rStyle w:val="20"/>
          <w:bCs/>
          <w:sz w:val="24"/>
          <w:szCs w:val="24"/>
        </w:rPr>
      </w:pPr>
      <w:r w:rsidRPr="0052088D">
        <w:rPr>
          <w:rStyle w:val="20"/>
          <w:bCs/>
          <w:sz w:val="24"/>
          <w:szCs w:val="24"/>
        </w:rPr>
        <w:t>Личностные результаты освоения предмета:</w:t>
      </w:r>
    </w:p>
    <w:p w:rsidR="003730FB" w:rsidRPr="0052088D" w:rsidRDefault="003730FB" w:rsidP="003730FB">
      <w:pPr>
        <w:rPr>
          <w:b/>
        </w:rPr>
      </w:pPr>
      <w:r w:rsidRPr="0052088D">
        <w:rPr>
          <w:b/>
        </w:rPr>
        <w:t>Личностные результаты в сфере отношений обучающихся к себе, к своему здоровью, к познанию себя: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3730FB" w:rsidRPr="0052088D" w:rsidRDefault="003730FB" w:rsidP="003730FB">
      <w:pPr>
        <w:jc w:val="both"/>
        <w:rPr>
          <w:b/>
        </w:rPr>
      </w:pPr>
      <w:r w:rsidRPr="0052088D">
        <w:rPr>
          <w:b/>
        </w:rPr>
        <w:t xml:space="preserve">Личностные результаты в сфере отношений обучающихся к России как к Родине (Отечеству):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уважение к своему народу,</w:t>
      </w:r>
      <w:r>
        <w:rPr>
          <w:sz w:val="24"/>
          <w:szCs w:val="24"/>
          <w:lang w:val="ru-RU"/>
        </w:rPr>
        <w:t xml:space="preserve"> к</w:t>
      </w:r>
      <w:r w:rsidR="009E2E7F">
        <w:rPr>
          <w:sz w:val="24"/>
          <w:szCs w:val="24"/>
          <w:lang w:val="ru-RU"/>
        </w:rPr>
        <w:t xml:space="preserve"> народам, населяющим Буинский</w:t>
      </w:r>
      <w:r>
        <w:rPr>
          <w:sz w:val="24"/>
          <w:szCs w:val="24"/>
          <w:lang w:val="ru-RU"/>
        </w:rPr>
        <w:t xml:space="preserve"> край,</w:t>
      </w:r>
      <w:r w:rsidRPr="0052088D">
        <w:rPr>
          <w:sz w:val="24"/>
          <w:szCs w:val="24"/>
        </w:rPr>
        <w:t xml:space="preserve"> чувство ответственности</w:t>
      </w:r>
      <w:r>
        <w:rPr>
          <w:sz w:val="24"/>
          <w:szCs w:val="24"/>
        </w:rPr>
        <w:t xml:space="preserve"> перед Родиной, гордости за </w:t>
      </w:r>
      <w:r>
        <w:rPr>
          <w:sz w:val="24"/>
          <w:szCs w:val="24"/>
          <w:lang w:val="ru-RU"/>
        </w:rPr>
        <w:t>Р</w:t>
      </w:r>
      <w:r w:rsidR="009E2E7F">
        <w:rPr>
          <w:sz w:val="24"/>
          <w:szCs w:val="24"/>
          <w:lang w:val="ru-RU"/>
        </w:rPr>
        <w:t>еспублику Татарстан, Буинский</w:t>
      </w:r>
      <w:r w:rsidRPr="0052088D">
        <w:rPr>
          <w:sz w:val="24"/>
          <w:szCs w:val="24"/>
        </w:rPr>
        <w:t xml:space="preserve"> край, свою Родину, прошлое и настоящее многонационального народа России, уважение к государственным символам</w:t>
      </w:r>
      <w:r>
        <w:rPr>
          <w:sz w:val="24"/>
          <w:szCs w:val="24"/>
          <w:lang w:val="ru-RU"/>
        </w:rPr>
        <w:t xml:space="preserve"> РФ и РТ</w:t>
      </w:r>
      <w:r w:rsidRPr="0052088D">
        <w:rPr>
          <w:sz w:val="24"/>
          <w:szCs w:val="24"/>
        </w:rPr>
        <w:t xml:space="preserve"> (герб, флаг, гимн);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</w:t>
      </w:r>
      <w:r>
        <w:rPr>
          <w:sz w:val="24"/>
          <w:szCs w:val="24"/>
          <w:lang w:val="ru-RU"/>
        </w:rPr>
        <w:t>, в Рес</w:t>
      </w:r>
      <w:r w:rsidR="009E2E7F">
        <w:rPr>
          <w:sz w:val="24"/>
          <w:szCs w:val="24"/>
          <w:lang w:val="ru-RU"/>
        </w:rPr>
        <w:t>публике Татарстан, в Буинском</w:t>
      </w:r>
      <w:r>
        <w:rPr>
          <w:sz w:val="24"/>
          <w:szCs w:val="24"/>
          <w:lang w:val="ru-RU"/>
        </w:rPr>
        <w:t xml:space="preserve"> районе</w:t>
      </w:r>
      <w:r w:rsidRPr="0052088D">
        <w:rPr>
          <w:sz w:val="24"/>
          <w:szCs w:val="24"/>
        </w:rPr>
        <w:t>.</w:t>
      </w:r>
    </w:p>
    <w:p w:rsidR="003730FB" w:rsidRPr="0052088D" w:rsidRDefault="003730FB" w:rsidP="003730FB">
      <w:pPr>
        <w:rPr>
          <w:b/>
        </w:rPr>
      </w:pPr>
      <w:r w:rsidRPr="0052088D">
        <w:rPr>
          <w:b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lastRenderedPageBreak/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3730FB" w:rsidRPr="0052088D" w:rsidRDefault="003730FB" w:rsidP="003730FB">
      <w:pPr>
        <w:rPr>
          <w:b/>
        </w:rPr>
      </w:pPr>
      <w:r w:rsidRPr="0052088D">
        <w:rPr>
          <w:b/>
        </w:rPr>
        <w:t xml:space="preserve">Личностные результаты в сфере отношений обучающихся с окружающими людьми: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3730FB" w:rsidRPr="0052088D" w:rsidRDefault="003730FB" w:rsidP="003730FB">
      <w:pPr>
        <w:jc w:val="both"/>
        <w:rPr>
          <w:b/>
        </w:rPr>
      </w:pPr>
      <w:r w:rsidRPr="0052088D">
        <w:rPr>
          <w:b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экологическая культура, бережное отношения к родной земле, природным богатствам</w:t>
      </w:r>
      <w:r w:rsidR="009E2E7F">
        <w:rPr>
          <w:sz w:val="24"/>
          <w:szCs w:val="24"/>
          <w:lang w:val="ru-RU"/>
        </w:rPr>
        <w:t xml:space="preserve"> Буинского</w:t>
      </w:r>
      <w:r>
        <w:rPr>
          <w:sz w:val="24"/>
          <w:szCs w:val="24"/>
          <w:lang w:val="ru-RU"/>
        </w:rPr>
        <w:t xml:space="preserve"> края,</w:t>
      </w:r>
      <w:r w:rsidRPr="0052088D">
        <w:rPr>
          <w:sz w:val="24"/>
          <w:szCs w:val="24"/>
        </w:rPr>
        <w:t xml:space="preserve">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3730FB" w:rsidRPr="0052088D" w:rsidRDefault="003730FB" w:rsidP="003730FB">
      <w:pPr>
        <w:jc w:val="both"/>
        <w:rPr>
          <w:b/>
        </w:rPr>
      </w:pPr>
      <w:r w:rsidRPr="0052088D">
        <w:rPr>
          <w:b/>
        </w:rPr>
        <w:lastRenderedPageBreak/>
        <w:t>Личностные результаты в сфере отношений обучающихся к семье и родителям, в том числе подготовка к семейной жизни: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3730FB" w:rsidRPr="0052088D" w:rsidRDefault="003730FB" w:rsidP="003730FB">
      <w:pPr>
        <w:jc w:val="both"/>
        <w:rPr>
          <w:b/>
        </w:rPr>
      </w:pPr>
      <w:r w:rsidRPr="0052088D">
        <w:rPr>
          <w:b/>
        </w:rPr>
        <w:t>Личностные результаты в сфере отношения обучающихся к труду, в сфере социально-экономических отношений: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3730FB" w:rsidRPr="0052088D" w:rsidRDefault="003730FB" w:rsidP="003730FB">
      <w:pPr>
        <w:jc w:val="both"/>
        <w:rPr>
          <w:b/>
        </w:rPr>
      </w:pPr>
      <w:r w:rsidRPr="0052088D">
        <w:rPr>
          <w:b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52088D">
        <w:rPr>
          <w:b/>
        </w:rPr>
        <w:t>обучающихся</w:t>
      </w:r>
      <w:proofErr w:type="gramEnd"/>
      <w:r w:rsidRPr="0052088D">
        <w:rPr>
          <w:b/>
        </w:rPr>
        <w:t>: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  <w:lang w:val="ru-RU"/>
        </w:rPr>
      </w:pPr>
      <w:r w:rsidRPr="0052088D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3730FB" w:rsidRPr="0052088D" w:rsidRDefault="003730FB" w:rsidP="003730FB">
      <w:pPr>
        <w:jc w:val="both"/>
      </w:pPr>
      <w:r w:rsidRPr="0052088D">
        <w:rPr>
          <w:b/>
        </w:rPr>
        <w:t>Метапредметные результаты</w:t>
      </w:r>
      <w:r w:rsidRPr="0052088D"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:rsidR="003730FB" w:rsidRPr="0052088D" w:rsidRDefault="003730FB" w:rsidP="003730FB"/>
    <w:p w:rsidR="003730FB" w:rsidRPr="0052088D" w:rsidRDefault="003730FB" w:rsidP="003730FB">
      <w:pPr>
        <w:numPr>
          <w:ilvl w:val="0"/>
          <w:numId w:val="3"/>
        </w:numPr>
        <w:suppressAutoHyphens/>
        <w:jc w:val="both"/>
        <w:rPr>
          <w:b/>
        </w:rPr>
      </w:pPr>
      <w:r w:rsidRPr="0052088D">
        <w:rPr>
          <w:b/>
        </w:rPr>
        <w:t>Регулятивные универсальные учебные действия</w:t>
      </w:r>
    </w:p>
    <w:p w:rsidR="003730FB" w:rsidRPr="0052088D" w:rsidRDefault="003730FB" w:rsidP="003730FB">
      <w:pPr>
        <w:rPr>
          <w:b/>
        </w:rPr>
      </w:pPr>
      <w:r w:rsidRPr="0052088D">
        <w:rPr>
          <w:b/>
        </w:rPr>
        <w:t>Выпускник научится: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3730FB" w:rsidRPr="0052088D" w:rsidRDefault="003730FB" w:rsidP="003730FB">
      <w:pPr>
        <w:rPr>
          <w:b/>
        </w:rPr>
      </w:pPr>
      <w:r w:rsidRPr="0052088D">
        <w:rPr>
          <w:b/>
        </w:rPr>
        <w:t>2. Познавательные универсальные учебные действия</w:t>
      </w:r>
    </w:p>
    <w:p w:rsidR="003730FB" w:rsidRPr="0052088D" w:rsidRDefault="003730FB" w:rsidP="003730FB">
      <w:pPr>
        <w:rPr>
          <w:b/>
        </w:rPr>
      </w:pPr>
      <w:r w:rsidRPr="0052088D">
        <w:rPr>
          <w:b/>
        </w:rPr>
        <w:t xml:space="preserve">Выпускник научится: 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730FB" w:rsidRPr="002254AA" w:rsidRDefault="003730FB" w:rsidP="003730FB">
      <w:pPr>
        <w:pStyle w:val="a"/>
        <w:spacing w:line="240" w:lineRule="auto"/>
        <w:rPr>
          <w:sz w:val="24"/>
          <w:szCs w:val="24"/>
        </w:rPr>
      </w:pPr>
      <w:r w:rsidRPr="002254AA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3730FB" w:rsidRPr="0052088D" w:rsidRDefault="003730FB" w:rsidP="003730FB">
      <w:pPr>
        <w:numPr>
          <w:ilvl w:val="0"/>
          <w:numId w:val="4"/>
        </w:numPr>
        <w:suppressAutoHyphens/>
        <w:ind w:left="993"/>
        <w:jc w:val="both"/>
        <w:rPr>
          <w:b/>
        </w:rPr>
      </w:pPr>
      <w:r w:rsidRPr="0052088D">
        <w:rPr>
          <w:b/>
        </w:rPr>
        <w:t>Коммуникативные универсальные учебные действия</w:t>
      </w:r>
    </w:p>
    <w:p w:rsidR="003730FB" w:rsidRPr="0052088D" w:rsidRDefault="003730FB" w:rsidP="003730FB">
      <w:pPr>
        <w:rPr>
          <w:b/>
        </w:rPr>
      </w:pPr>
      <w:r w:rsidRPr="0052088D">
        <w:rPr>
          <w:b/>
        </w:rPr>
        <w:t>Выпускник научится: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3730FB" w:rsidRPr="0052088D" w:rsidRDefault="003730FB" w:rsidP="003730FB">
      <w:pPr>
        <w:rPr>
          <w:lang w:val="x-none"/>
        </w:rPr>
      </w:pPr>
    </w:p>
    <w:p w:rsidR="003730FB" w:rsidRPr="0052088D" w:rsidRDefault="003730FB" w:rsidP="003730FB">
      <w:pPr>
        <w:pStyle w:val="2"/>
        <w:spacing w:line="240" w:lineRule="auto"/>
        <w:jc w:val="center"/>
        <w:rPr>
          <w:sz w:val="24"/>
          <w:szCs w:val="24"/>
        </w:rPr>
      </w:pPr>
      <w:r w:rsidRPr="0052088D">
        <w:rPr>
          <w:sz w:val="24"/>
          <w:szCs w:val="24"/>
        </w:rPr>
        <w:t>Предметные результаты</w:t>
      </w:r>
    </w:p>
    <w:p w:rsidR="003730FB" w:rsidRPr="0052088D" w:rsidRDefault="003730FB" w:rsidP="003730FB">
      <w:pPr>
        <w:rPr>
          <w:b/>
        </w:rPr>
      </w:pPr>
      <w:r w:rsidRPr="0052088D">
        <w:rPr>
          <w:b/>
        </w:rPr>
        <w:t>Выпускник на базовом уровне научится: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52088D">
        <w:rPr>
          <w:sz w:val="24"/>
          <w:szCs w:val="24"/>
        </w:rPr>
        <w:t>аудирования</w:t>
      </w:r>
      <w:proofErr w:type="spellEnd"/>
      <w:r w:rsidRPr="0052088D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преобразовывать текст в другие виды передачи информации;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соблюдать культуру публичной речи;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3730FB" w:rsidRPr="0052088D" w:rsidRDefault="003730FB" w:rsidP="003730FB">
      <w:pPr>
        <w:pStyle w:val="a"/>
        <w:spacing w:line="240" w:lineRule="auto"/>
        <w:rPr>
          <w:sz w:val="24"/>
          <w:szCs w:val="24"/>
        </w:rPr>
      </w:pPr>
      <w:r w:rsidRPr="0052088D">
        <w:rPr>
          <w:sz w:val="24"/>
          <w:szCs w:val="24"/>
        </w:rPr>
        <w:lastRenderedPageBreak/>
        <w:t>оценивать собственную и чужую речь с позиции соответствия языковым нормам;</w:t>
      </w:r>
    </w:p>
    <w:p w:rsidR="003730FB" w:rsidRPr="002831C3" w:rsidRDefault="003730FB" w:rsidP="003730FB">
      <w:pPr>
        <w:pStyle w:val="a"/>
        <w:spacing w:line="240" w:lineRule="auto"/>
        <w:rPr>
          <w:sz w:val="24"/>
          <w:szCs w:val="24"/>
        </w:rPr>
      </w:pPr>
      <w:r w:rsidRPr="002831C3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3730FB" w:rsidRPr="0052088D" w:rsidRDefault="003730FB" w:rsidP="003730FB">
      <w:pPr>
        <w:rPr>
          <w:b/>
        </w:rPr>
      </w:pPr>
      <w:r w:rsidRPr="0052088D">
        <w:rPr>
          <w:b/>
        </w:rPr>
        <w:t>Выпускник на базовом уровне получит возможность научиться: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создавать отзывы и рецензии на предложенный текст;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 xml:space="preserve">соблюдать культуру чтения, говорения, </w:t>
      </w:r>
      <w:proofErr w:type="spellStart"/>
      <w:r w:rsidRPr="0052088D">
        <w:rPr>
          <w:i/>
          <w:sz w:val="24"/>
          <w:szCs w:val="24"/>
        </w:rPr>
        <w:t>аудирования</w:t>
      </w:r>
      <w:proofErr w:type="spellEnd"/>
      <w:r w:rsidRPr="0052088D">
        <w:rPr>
          <w:i/>
          <w:sz w:val="24"/>
          <w:szCs w:val="24"/>
        </w:rPr>
        <w:t xml:space="preserve"> и письма;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осуществлять речевой самоконтроль;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3730FB" w:rsidRPr="0052088D" w:rsidRDefault="003730FB" w:rsidP="003730FB">
      <w:pPr>
        <w:pStyle w:val="a"/>
        <w:spacing w:line="240" w:lineRule="auto"/>
        <w:rPr>
          <w:i/>
          <w:sz w:val="24"/>
          <w:szCs w:val="24"/>
        </w:rPr>
      </w:pPr>
      <w:r w:rsidRPr="0052088D">
        <w:rPr>
          <w:i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3730FB" w:rsidRDefault="003730FB" w:rsidP="003730FB">
      <w:pPr>
        <w:pStyle w:val="a"/>
        <w:spacing w:line="240" w:lineRule="auto"/>
        <w:rPr>
          <w:i/>
          <w:sz w:val="24"/>
          <w:szCs w:val="24"/>
          <w:lang w:val="ru-RU"/>
        </w:rPr>
      </w:pPr>
      <w:r w:rsidRPr="0052088D">
        <w:rPr>
          <w:i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3730FB" w:rsidRDefault="003730FB" w:rsidP="003730FB">
      <w:pPr>
        <w:pStyle w:val="a"/>
        <w:numPr>
          <w:ilvl w:val="0"/>
          <w:numId w:val="0"/>
        </w:numPr>
        <w:ind w:left="284"/>
        <w:rPr>
          <w:sz w:val="24"/>
          <w:szCs w:val="24"/>
          <w:lang w:val="ru-RU"/>
        </w:rPr>
      </w:pPr>
    </w:p>
    <w:p w:rsidR="003730FB" w:rsidRPr="003730FB" w:rsidRDefault="003730FB" w:rsidP="003730FB">
      <w:pPr>
        <w:pStyle w:val="a"/>
        <w:numPr>
          <w:ilvl w:val="0"/>
          <w:numId w:val="0"/>
        </w:numPr>
        <w:ind w:left="284"/>
        <w:jc w:val="center"/>
        <w:rPr>
          <w:b/>
          <w:sz w:val="24"/>
          <w:szCs w:val="24"/>
        </w:rPr>
      </w:pPr>
      <w:r w:rsidRPr="003730FB">
        <w:rPr>
          <w:b/>
          <w:sz w:val="24"/>
          <w:szCs w:val="24"/>
        </w:rPr>
        <w:t>Часовое распределение освоения содержания курса по учебному плану школы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402"/>
        <w:gridCol w:w="3402"/>
      </w:tblGrid>
      <w:tr w:rsidR="003730FB" w:rsidRPr="00510FF8" w:rsidTr="0038627C">
        <w:tc>
          <w:tcPr>
            <w:tcW w:w="3227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класс</w:t>
            </w:r>
          </w:p>
        </w:tc>
        <w:tc>
          <w:tcPr>
            <w:tcW w:w="3402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Количество часов в неделю</w:t>
            </w:r>
          </w:p>
        </w:tc>
        <w:tc>
          <w:tcPr>
            <w:tcW w:w="3402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Количество часов в год</w:t>
            </w:r>
          </w:p>
        </w:tc>
      </w:tr>
      <w:tr w:rsidR="003730FB" w:rsidRPr="00510FF8" w:rsidTr="0038627C">
        <w:tc>
          <w:tcPr>
            <w:tcW w:w="3227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35</w:t>
            </w:r>
          </w:p>
        </w:tc>
      </w:tr>
      <w:tr w:rsidR="003730FB" w:rsidRPr="00510FF8" w:rsidTr="0038627C">
        <w:tc>
          <w:tcPr>
            <w:tcW w:w="3227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68</w:t>
            </w:r>
          </w:p>
        </w:tc>
      </w:tr>
      <w:tr w:rsidR="003730FB" w:rsidRPr="00510FF8" w:rsidTr="0038627C">
        <w:tc>
          <w:tcPr>
            <w:tcW w:w="3227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 w:rsidRPr="00510FF8">
              <w:rPr>
                <w:rFonts w:eastAsia="Arial Unicode MS"/>
                <w:iCs/>
              </w:rPr>
              <w:t>всего</w:t>
            </w:r>
          </w:p>
        </w:tc>
        <w:tc>
          <w:tcPr>
            <w:tcW w:w="3402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3730FB" w:rsidRPr="00510FF8" w:rsidRDefault="003730FB" w:rsidP="0038627C">
            <w:pPr>
              <w:tabs>
                <w:tab w:val="left" w:pos="1038"/>
              </w:tabs>
              <w:spacing w:line="274" w:lineRule="exact"/>
              <w:ind w:right="20"/>
              <w:jc w:val="center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103</w:t>
            </w:r>
          </w:p>
        </w:tc>
      </w:tr>
    </w:tbl>
    <w:p w:rsidR="003730FB" w:rsidRPr="00071A84" w:rsidRDefault="003730FB" w:rsidP="003730FB">
      <w:pPr>
        <w:pStyle w:val="a"/>
        <w:numPr>
          <w:ilvl w:val="0"/>
          <w:numId w:val="0"/>
        </w:numPr>
        <w:ind w:left="284"/>
      </w:pPr>
    </w:p>
    <w:p w:rsidR="003730FB" w:rsidRPr="003730FB" w:rsidRDefault="003730FB" w:rsidP="003730FB"/>
    <w:p w:rsidR="003730FB" w:rsidRPr="002A6EE2" w:rsidRDefault="003730FB" w:rsidP="003730FB"/>
    <w:p w:rsidR="003730FB" w:rsidRPr="003730FB" w:rsidRDefault="003730FB" w:rsidP="003730FB">
      <w:pPr>
        <w:pStyle w:val="2"/>
        <w:numPr>
          <w:ilvl w:val="0"/>
          <w:numId w:val="3"/>
        </w:numPr>
        <w:spacing w:line="240" w:lineRule="auto"/>
        <w:jc w:val="center"/>
        <w:rPr>
          <w:b w:val="0"/>
          <w:bCs w:val="0"/>
        </w:rPr>
      </w:pPr>
      <w:r w:rsidRPr="003730FB">
        <w:rPr>
          <w:rStyle w:val="20"/>
          <w:b/>
          <w:bCs/>
        </w:rPr>
        <w:t>Содержание программы</w:t>
      </w:r>
    </w:p>
    <w:p w:rsidR="003730FB" w:rsidRDefault="003730FB" w:rsidP="003730FB">
      <w:pPr>
        <w:ind w:firstLine="700"/>
        <w:jc w:val="center"/>
        <w:rPr>
          <w:b/>
          <w:color w:val="000000"/>
        </w:rPr>
      </w:pPr>
    </w:p>
    <w:p w:rsidR="003730FB" w:rsidRPr="003730FB" w:rsidRDefault="003730FB" w:rsidP="003730FB">
      <w:pPr>
        <w:ind w:firstLine="700"/>
        <w:jc w:val="center"/>
        <w:rPr>
          <w:b/>
          <w:color w:val="000000"/>
        </w:rPr>
      </w:pPr>
      <w:r w:rsidRPr="003730FB">
        <w:rPr>
          <w:b/>
          <w:color w:val="000000"/>
        </w:rPr>
        <w:t>10 класс</w:t>
      </w:r>
    </w:p>
    <w:p w:rsidR="003730FB" w:rsidRPr="000B4824" w:rsidRDefault="003730FB" w:rsidP="003730FB">
      <w:pPr>
        <w:jc w:val="both"/>
        <w:rPr>
          <w:b/>
        </w:rPr>
      </w:pPr>
      <w:r>
        <w:rPr>
          <w:b/>
        </w:rPr>
        <w:t xml:space="preserve">Введение – 7 часов </w:t>
      </w:r>
    </w:p>
    <w:p w:rsidR="003730FB" w:rsidRDefault="003730FB" w:rsidP="003730FB">
      <w:pPr>
        <w:jc w:val="both"/>
      </w:pPr>
      <w:r w:rsidRPr="000B4824">
        <w:lastRenderedPageBreak/>
        <w:t>Слово о русском языке. Русский язык как государственный язык Российской Федерации и   как язык межнационального общения народов России.</w:t>
      </w:r>
      <w:r>
        <w:t xml:space="preserve"> </w:t>
      </w:r>
      <w:r w:rsidRPr="000B4824">
        <w:t xml:space="preserve"> Международное значение русского языка.</w:t>
      </w:r>
      <w:r>
        <w:t xml:space="preserve">  </w:t>
      </w:r>
      <w:r w:rsidRPr="000B4824">
        <w:t xml:space="preserve"> Литературный язык и диалекты. </w:t>
      </w:r>
      <w:r>
        <w:t xml:space="preserve"> </w:t>
      </w:r>
      <w:r w:rsidRPr="000B4824">
        <w:t xml:space="preserve"> Основные функциональные стили.</w:t>
      </w:r>
    </w:p>
    <w:p w:rsidR="003730FB" w:rsidRPr="0071749B" w:rsidRDefault="003730FB" w:rsidP="003730FB">
      <w:pPr>
        <w:jc w:val="both"/>
      </w:pPr>
      <w:r>
        <w:rPr>
          <w:b/>
        </w:rPr>
        <w:t xml:space="preserve"> </w:t>
      </w:r>
      <w:r w:rsidRPr="000B4824">
        <w:rPr>
          <w:b/>
        </w:rPr>
        <w:t>Лексика. Фраз</w:t>
      </w:r>
      <w:r>
        <w:rPr>
          <w:b/>
        </w:rPr>
        <w:t xml:space="preserve">еология. Лексикография – 3 часа </w:t>
      </w:r>
    </w:p>
    <w:p w:rsidR="003730FB" w:rsidRPr="000B4824" w:rsidRDefault="003730FB" w:rsidP="003730FB">
      <w:pPr>
        <w:jc w:val="both"/>
      </w:pPr>
      <w:r w:rsidRPr="000B4824">
        <w:t>Понятие о лексике, фразеологии, лексикографии. Слово и его значение (номинативное и эмоционально окрашенное).</w:t>
      </w:r>
    </w:p>
    <w:p w:rsidR="003730FB" w:rsidRPr="000B4824" w:rsidRDefault="003730FB" w:rsidP="003730FB">
      <w:pPr>
        <w:jc w:val="both"/>
      </w:pPr>
      <w:r w:rsidRPr="000B4824">
        <w:t>Однозначные и многозначные слова. Прямое и переносное значение слова. Изобразительно-выразительные средства русского языка. Омонимы и другие разновидности омонимии. Их употребление.</w:t>
      </w:r>
    </w:p>
    <w:p w:rsidR="003730FB" w:rsidRPr="000B4824" w:rsidRDefault="003730FB" w:rsidP="003730FB">
      <w:pPr>
        <w:jc w:val="both"/>
      </w:pPr>
      <w:r w:rsidRPr="000B4824">
        <w:t>Паронимы, синонимы, антонимы и их употребление в речи.</w:t>
      </w:r>
    </w:p>
    <w:p w:rsidR="003730FB" w:rsidRPr="000B4824" w:rsidRDefault="003730FB" w:rsidP="003730FB">
      <w:pPr>
        <w:jc w:val="both"/>
      </w:pPr>
      <w:r w:rsidRPr="000B4824">
        <w:t>Происхождение лексики современного русского языка (исконно-русские и заимствованные слова).</w:t>
      </w:r>
    </w:p>
    <w:p w:rsidR="003730FB" w:rsidRPr="000B4824" w:rsidRDefault="003730FB" w:rsidP="003730FB">
      <w:pPr>
        <w:jc w:val="both"/>
      </w:pPr>
      <w:r w:rsidRPr="000B4824">
        <w:t>Общеупотребительная лексика и лексика, имеющая ограниченную сферу употребления (диалектизмы, жаргонизмы, профессионализмы, термины)</w:t>
      </w:r>
    </w:p>
    <w:p w:rsidR="003730FB" w:rsidRPr="000B4824" w:rsidRDefault="003730FB" w:rsidP="003730FB">
      <w:pPr>
        <w:jc w:val="both"/>
      </w:pPr>
      <w:r w:rsidRPr="000B4824">
        <w:t>Устаревшие слова (архаизмы, историзмы) и неологизмы.</w:t>
      </w:r>
    </w:p>
    <w:p w:rsidR="003730FB" w:rsidRPr="000B4824" w:rsidRDefault="003730FB" w:rsidP="003730FB">
      <w:pPr>
        <w:jc w:val="both"/>
      </w:pPr>
      <w:r w:rsidRPr="000B4824">
        <w:t>Понятие о фразеологической единице. Источники фразеологии. Употребление фразеологизмов.</w:t>
      </w:r>
    </w:p>
    <w:p w:rsidR="003730FB" w:rsidRDefault="003730FB" w:rsidP="003730FB">
      <w:pPr>
        <w:jc w:val="both"/>
      </w:pPr>
      <w:r w:rsidRPr="000B4824">
        <w:t>Лексикография. Виды лингвистических словарей.</w:t>
      </w:r>
    </w:p>
    <w:p w:rsidR="003730FB" w:rsidRPr="0071749B" w:rsidRDefault="003730FB" w:rsidP="003730FB">
      <w:pPr>
        <w:jc w:val="both"/>
      </w:pPr>
      <w:r>
        <w:rPr>
          <w:b/>
        </w:rPr>
        <w:t xml:space="preserve"> Фонетика. Графика. Орфоэпия – 2 часа</w:t>
      </w:r>
    </w:p>
    <w:p w:rsidR="003730FB" w:rsidRPr="000B4824" w:rsidRDefault="003730FB" w:rsidP="003730FB">
      <w:r w:rsidRPr="000B4824">
        <w:t>Понятие о фонетике, графике, орфоэпии.</w:t>
      </w:r>
      <w:r>
        <w:t xml:space="preserve">  </w:t>
      </w:r>
      <w:r w:rsidRPr="000B4824">
        <w:t xml:space="preserve">Звуки и буквы. </w:t>
      </w:r>
      <w:proofErr w:type="spellStart"/>
      <w:proofErr w:type="gramStart"/>
      <w:r w:rsidRPr="000B4824">
        <w:t>Звуко</w:t>
      </w:r>
      <w:proofErr w:type="spellEnd"/>
      <w:r w:rsidRPr="000B4824">
        <w:t>-буквенный</w:t>
      </w:r>
      <w:proofErr w:type="gramEnd"/>
      <w:r w:rsidRPr="000B4824">
        <w:t xml:space="preserve"> анализ. Чередование звуков. Фонетический разбор.</w:t>
      </w:r>
    </w:p>
    <w:p w:rsidR="003730FB" w:rsidRDefault="003730FB" w:rsidP="003730FB">
      <w:r w:rsidRPr="000B4824">
        <w:t>Орфоэпия и орфоэпические нормы.</w:t>
      </w:r>
    </w:p>
    <w:p w:rsidR="003730FB" w:rsidRPr="0071749B" w:rsidRDefault="003730FB" w:rsidP="003730FB">
      <w:proofErr w:type="spellStart"/>
      <w:r>
        <w:rPr>
          <w:b/>
        </w:rPr>
        <w:t>Морфемика</w:t>
      </w:r>
      <w:proofErr w:type="spellEnd"/>
      <w:r>
        <w:rPr>
          <w:b/>
        </w:rPr>
        <w:t xml:space="preserve"> и словообразование  2 часа</w:t>
      </w:r>
    </w:p>
    <w:p w:rsidR="003730FB" w:rsidRDefault="003730FB" w:rsidP="003730FB">
      <w:r w:rsidRPr="000B4824">
        <w:t>Понятие морфемы. Состав слова. Корневые и аффиксальные морфемы. Основа слова. Морфемный разбор.</w:t>
      </w:r>
      <w:r>
        <w:t xml:space="preserve"> </w:t>
      </w:r>
      <w:r w:rsidRPr="000B4824">
        <w:t>Словообразование и формообразование. Основные способы словообразования.</w:t>
      </w:r>
      <w:r>
        <w:t xml:space="preserve"> </w:t>
      </w:r>
      <w:r w:rsidRPr="000B4824">
        <w:t>Словообразовательные словари. Словообразовательный разбор.</w:t>
      </w:r>
    </w:p>
    <w:p w:rsidR="003730FB" w:rsidRPr="0071749B" w:rsidRDefault="003730FB" w:rsidP="003730FB">
      <w:r>
        <w:rPr>
          <w:b/>
        </w:rPr>
        <w:t>Морфология и орфография – 17 часов</w:t>
      </w:r>
    </w:p>
    <w:p w:rsidR="003730FB" w:rsidRPr="000B4824" w:rsidRDefault="003730FB" w:rsidP="003730FB">
      <w:pPr>
        <w:jc w:val="center"/>
        <w:outlineLvl w:val="0"/>
        <w:rPr>
          <w:b/>
          <w:i/>
        </w:rPr>
      </w:pPr>
    </w:p>
    <w:p w:rsidR="003730FB" w:rsidRPr="000B4824" w:rsidRDefault="003730FB" w:rsidP="003730FB">
      <w:r w:rsidRPr="000B4824">
        <w:t>Понятие о морфологии и орфографии. Основные принципы русской орфографии.</w:t>
      </w:r>
      <w:r>
        <w:t xml:space="preserve"> </w:t>
      </w:r>
      <w:r w:rsidRPr="000B4824">
        <w:t>Правописание проверяемых</w:t>
      </w:r>
      <w:proofErr w:type="gramStart"/>
      <w:r w:rsidRPr="000B4824">
        <w:t xml:space="preserve"> ,</w:t>
      </w:r>
      <w:proofErr w:type="gramEnd"/>
      <w:r w:rsidRPr="000B4824">
        <w:t xml:space="preserve"> непроверяемых и чередующихся гласных в корне слова.</w:t>
      </w:r>
      <w:r>
        <w:t xml:space="preserve"> </w:t>
      </w:r>
      <w:r w:rsidRPr="000B4824">
        <w:t>Употребление гласных после шипящих и Ц</w:t>
      </w:r>
      <w:r>
        <w:t xml:space="preserve">. </w:t>
      </w:r>
      <w:r w:rsidRPr="000B4824">
        <w:t xml:space="preserve">Правописание проверяемых, непроизносимых и двойных согласных в </w:t>
      </w:r>
      <w:proofErr w:type="gramStart"/>
      <w:r w:rsidRPr="000B4824">
        <w:t>корне слова</w:t>
      </w:r>
      <w:proofErr w:type="gramEnd"/>
      <w:r w:rsidRPr="000B4824">
        <w:t>.</w:t>
      </w:r>
      <w:r>
        <w:t xml:space="preserve"> </w:t>
      </w:r>
      <w:r w:rsidRPr="000B4824">
        <w:t>Правописание гласных и согласных в приставках.</w:t>
      </w:r>
      <w:r>
        <w:t xml:space="preserve"> </w:t>
      </w:r>
      <w:r w:rsidRPr="000B4824">
        <w:t xml:space="preserve">Правописание гласных И </w:t>
      </w:r>
      <w:proofErr w:type="spellStart"/>
      <w:r w:rsidRPr="000B4824">
        <w:t>и</w:t>
      </w:r>
      <w:proofErr w:type="spellEnd"/>
      <w:r w:rsidRPr="000B4824">
        <w:t xml:space="preserve"> </w:t>
      </w:r>
      <w:proofErr w:type="gramStart"/>
      <w:r w:rsidRPr="000B4824">
        <w:t>Ы</w:t>
      </w:r>
      <w:proofErr w:type="gramEnd"/>
      <w:r w:rsidRPr="000B4824">
        <w:t xml:space="preserve"> после приставок.</w:t>
      </w:r>
    </w:p>
    <w:p w:rsidR="003730FB" w:rsidRDefault="003730FB" w:rsidP="003730FB">
      <w:r w:rsidRPr="000B4824">
        <w:t>Правописание Ъ и Ь.</w:t>
      </w:r>
      <w:r>
        <w:t xml:space="preserve">  </w:t>
      </w:r>
      <w:r w:rsidRPr="000B4824">
        <w:t>Употребление строчных и прописных букв.</w:t>
      </w:r>
      <w:r>
        <w:t xml:space="preserve">  </w:t>
      </w:r>
      <w:r w:rsidRPr="000B4824">
        <w:t>Правила переноса.</w:t>
      </w:r>
    </w:p>
    <w:p w:rsidR="003730FB" w:rsidRPr="0071749B" w:rsidRDefault="003730FB" w:rsidP="003730FB">
      <w:r>
        <w:rPr>
          <w:b/>
          <w:i/>
        </w:rPr>
        <w:t xml:space="preserve">Имя существительное </w:t>
      </w:r>
    </w:p>
    <w:p w:rsidR="003730FB" w:rsidRPr="000B4824" w:rsidRDefault="003730FB" w:rsidP="003730FB">
      <w:pPr>
        <w:jc w:val="both"/>
      </w:pPr>
      <w:r w:rsidRPr="000B4824">
        <w:t>Имя существительное как часть речи. Лексико-грамматические разряды, род, число, падеж и склонение имён существительных.</w:t>
      </w:r>
    </w:p>
    <w:p w:rsidR="003730FB" w:rsidRPr="000B4824" w:rsidRDefault="003730FB" w:rsidP="003730FB">
      <w:pPr>
        <w:jc w:val="both"/>
      </w:pPr>
      <w:r w:rsidRPr="000B4824">
        <w:t>Несклоняемые имена существительные.</w:t>
      </w:r>
      <w:r>
        <w:t xml:space="preserve">  </w:t>
      </w:r>
      <w:r w:rsidRPr="000B4824">
        <w:t>Морфологический разбор.</w:t>
      </w:r>
      <w:r>
        <w:t xml:space="preserve"> </w:t>
      </w:r>
      <w:r w:rsidRPr="000B4824">
        <w:t>Правописание падежных окончаний.</w:t>
      </w:r>
    </w:p>
    <w:p w:rsidR="003730FB" w:rsidRDefault="003730FB" w:rsidP="003730FB">
      <w:pPr>
        <w:jc w:val="both"/>
      </w:pPr>
      <w:r w:rsidRPr="000B4824">
        <w:t xml:space="preserve"> Правописание гласных в суффиксах имён существительных.</w:t>
      </w:r>
      <w:r>
        <w:t xml:space="preserve">  </w:t>
      </w:r>
      <w:r w:rsidRPr="000B4824">
        <w:t>Правописание сложных имён существительных.</w:t>
      </w:r>
    </w:p>
    <w:p w:rsidR="003730FB" w:rsidRPr="0071749B" w:rsidRDefault="003730FB" w:rsidP="003730FB">
      <w:pPr>
        <w:jc w:val="both"/>
      </w:pPr>
      <w:r>
        <w:rPr>
          <w:b/>
          <w:i/>
        </w:rPr>
        <w:t xml:space="preserve"> </w:t>
      </w:r>
      <w:r w:rsidRPr="000B4824">
        <w:rPr>
          <w:b/>
          <w:i/>
        </w:rPr>
        <w:t>И</w:t>
      </w:r>
      <w:r>
        <w:rPr>
          <w:b/>
          <w:i/>
        </w:rPr>
        <w:t xml:space="preserve">мя прилагательное </w:t>
      </w:r>
    </w:p>
    <w:p w:rsidR="003730FB" w:rsidRDefault="003730FB" w:rsidP="003730FB">
      <w:pPr>
        <w:jc w:val="both"/>
      </w:pPr>
      <w:r w:rsidRPr="000B4824">
        <w:t>Имя прилагательное как часть речи. Лексико-грамматические разряды. Степень сравнения. Полная и краткая формы. Переход имён прилагательных из одного разряда в другой.</w:t>
      </w:r>
      <w:r>
        <w:t xml:space="preserve">  </w:t>
      </w:r>
      <w:r w:rsidRPr="000B4824">
        <w:t>Морфологический разбор.</w:t>
      </w:r>
      <w:r>
        <w:t xml:space="preserve"> </w:t>
      </w:r>
      <w:r w:rsidRPr="000B4824">
        <w:t>Правописание окончаний.</w:t>
      </w:r>
      <w:r>
        <w:t xml:space="preserve"> </w:t>
      </w:r>
      <w:r w:rsidRPr="000B4824">
        <w:t>Правописание суффиксов имён прилагательных.</w:t>
      </w:r>
      <w:r>
        <w:t xml:space="preserve"> </w:t>
      </w:r>
      <w:r w:rsidRPr="000B4824">
        <w:t>Правописание Н и НН в суффиксах имён прилагательных.</w:t>
      </w:r>
      <w:r>
        <w:t xml:space="preserve"> </w:t>
      </w:r>
      <w:r w:rsidRPr="000B4824">
        <w:t>Правописание сложных имён прилагательных.</w:t>
      </w:r>
    </w:p>
    <w:p w:rsidR="003730FB" w:rsidRPr="0071749B" w:rsidRDefault="003730FB" w:rsidP="003730FB">
      <w:pPr>
        <w:jc w:val="both"/>
      </w:pPr>
      <w:r>
        <w:rPr>
          <w:b/>
          <w:i/>
        </w:rPr>
        <w:t xml:space="preserve"> Имя числительное </w:t>
      </w:r>
    </w:p>
    <w:p w:rsidR="003730FB" w:rsidRDefault="003730FB" w:rsidP="003730FB">
      <w:r w:rsidRPr="000B4824">
        <w:t>Имя числительное как часть речи.</w:t>
      </w:r>
      <w:r>
        <w:t xml:space="preserve"> </w:t>
      </w:r>
      <w:r w:rsidRPr="000B4824">
        <w:t>Морфологический разбор.</w:t>
      </w:r>
      <w:r>
        <w:t xml:space="preserve"> </w:t>
      </w:r>
      <w:r w:rsidRPr="000B4824">
        <w:t>Склонение имён числительных.</w:t>
      </w:r>
      <w:r>
        <w:t xml:space="preserve"> </w:t>
      </w:r>
      <w:r w:rsidRPr="000B4824">
        <w:t>Правописание и употребление числительных.</w:t>
      </w:r>
    </w:p>
    <w:p w:rsidR="003730FB" w:rsidRPr="0071749B" w:rsidRDefault="003730FB" w:rsidP="003730FB">
      <w:r w:rsidRPr="0071749B">
        <w:rPr>
          <w:b/>
          <w:i/>
        </w:rPr>
        <w:t xml:space="preserve">Местоимение </w:t>
      </w:r>
    </w:p>
    <w:p w:rsidR="003730FB" w:rsidRDefault="003730FB" w:rsidP="003730FB">
      <w:r w:rsidRPr="000B4824">
        <w:t>Местоимение как часть речи. Разряды местоимений. Морфологический разбор.</w:t>
      </w:r>
      <w:r>
        <w:t xml:space="preserve"> </w:t>
      </w:r>
      <w:r w:rsidRPr="000B4824">
        <w:t>Правописание местоимений.</w:t>
      </w:r>
    </w:p>
    <w:p w:rsidR="003730FB" w:rsidRPr="000B4824" w:rsidRDefault="003730FB" w:rsidP="003730FB">
      <w:r>
        <w:rPr>
          <w:b/>
          <w:i/>
        </w:rPr>
        <w:t xml:space="preserve"> </w:t>
      </w:r>
      <w:r w:rsidRPr="000B4824">
        <w:rPr>
          <w:b/>
          <w:i/>
        </w:rPr>
        <w:t>Глагол и его форм</w:t>
      </w:r>
      <w:r>
        <w:rPr>
          <w:b/>
          <w:i/>
        </w:rPr>
        <w:t>ы</w:t>
      </w:r>
    </w:p>
    <w:p w:rsidR="003730FB" w:rsidRPr="000B4824" w:rsidRDefault="003730FB" w:rsidP="003730FB">
      <w:pPr>
        <w:jc w:val="both"/>
      </w:pPr>
      <w:r w:rsidRPr="000B4824">
        <w:lastRenderedPageBreak/>
        <w:t>Глагол как часть речи. Инфинитив, вид, переходность-непереходность, возвратность, наклонение, время, спряжение. Морфологический разбор.</w:t>
      </w:r>
      <w:r>
        <w:t xml:space="preserve"> </w:t>
      </w:r>
      <w:r w:rsidRPr="000B4824">
        <w:t>Причастие и деепричастие как глагольные формы.</w:t>
      </w:r>
      <w:r>
        <w:t xml:space="preserve">  </w:t>
      </w:r>
      <w:r w:rsidRPr="000B4824">
        <w:t>Действительные и страдательные причастия. Образование причастий.</w:t>
      </w:r>
    </w:p>
    <w:p w:rsidR="003730FB" w:rsidRDefault="003730FB" w:rsidP="003730FB">
      <w:pPr>
        <w:jc w:val="both"/>
      </w:pPr>
      <w:r w:rsidRPr="000B4824">
        <w:t>Н и НН в суффиксах причастий и отглагольных прилагательных.</w:t>
      </w:r>
    </w:p>
    <w:p w:rsidR="003730FB" w:rsidRPr="0071749B" w:rsidRDefault="003730FB" w:rsidP="003730FB">
      <w:pPr>
        <w:jc w:val="both"/>
      </w:pPr>
      <w:r>
        <w:rPr>
          <w:b/>
          <w:i/>
        </w:rPr>
        <w:t xml:space="preserve"> </w:t>
      </w:r>
      <w:r w:rsidRPr="000B4824">
        <w:rPr>
          <w:b/>
          <w:i/>
        </w:rPr>
        <w:t>Наречие, слова категории сост</w:t>
      </w:r>
      <w:r>
        <w:rPr>
          <w:b/>
          <w:i/>
        </w:rPr>
        <w:t xml:space="preserve">ояния </w:t>
      </w:r>
    </w:p>
    <w:p w:rsidR="003730FB" w:rsidRPr="000B4824" w:rsidRDefault="003730FB" w:rsidP="003730FB">
      <w:r w:rsidRPr="000B4824">
        <w:t>Наречие как часть речи. Морфологический разбор.</w:t>
      </w:r>
      <w:r>
        <w:t xml:space="preserve">  </w:t>
      </w:r>
      <w:r w:rsidRPr="000B4824">
        <w:t>Слитное, раздельное и дефисное написание наречий.</w:t>
      </w:r>
    </w:p>
    <w:p w:rsidR="003730FB" w:rsidRDefault="003730FB" w:rsidP="003730FB">
      <w:r w:rsidRPr="000B4824">
        <w:t>Слова категории состояния. Морфологический разбор.</w:t>
      </w:r>
    </w:p>
    <w:p w:rsidR="003730FB" w:rsidRPr="0071749B" w:rsidRDefault="003730FB" w:rsidP="003730FB">
      <w:r>
        <w:rPr>
          <w:b/>
          <w:i/>
        </w:rPr>
        <w:t xml:space="preserve"> Служебные части </w:t>
      </w:r>
      <w:proofErr w:type="spellStart"/>
      <w:r>
        <w:rPr>
          <w:b/>
          <w:i/>
        </w:rPr>
        <w:t>реч</w:t>
      </w:r>
      <w:proofErr w:type="spellEnd"/>
      <w:proofErr w:type="gramStart"/>
      <w:r>
        <w:rPr>
          <w:b/>
          <w:i/>
        </w:rPr>
        <w:t xml:space="preserve"> .</w:t>
      </w:r>
      <w:proofErr w:type="gramEnd"/>
    </w:p>
    <w:p w:rsidR="003730FB" w:rsidRPr="000B4824" w:rsidRDefault="003730FB" w:rsidP="003730FB">
      <w:pPr>
        <w:jc w:val="both"/>
      </w:pPr>
      <w:r w:rsidRPr="000B4824">
        <w:t>Понятие служебных частей речи, их отличие от знаменательных частей речи.</w:t>
      </w:r>
      <w:r>
        <w:t xml:space="preserve"> </w:t>
      </w:r>
      <w:r w:rsidRPr="000B4824">
        <w:t>Предлог как служебная  часть речи. Производные и непроизводные предлоги. Правописание предлогов</w:t>
      </w:r>
      <w:r>
        <w:t xml:space="preserve">. </w:t>
      </w:r>
      <w:r w:rsidRPr="000B4824">
        <w:t>Союз. Основные группы союзов, их правописание.</w:t>
      </w:r>
      <w:r>
        <w:t xml:space="preserve"> </w:t>
      </w:r>
      <w:r w:rsidRPr="000B4824">
        <w:t>Частицы, их разряды</w:t>
      </w:r>
    </w:p>
    <w:p w:rsidR="003730FB" w:rsidRPr="000B4824" w:rsidRDefault="003730FB" w:rsidP="003730FB">
      <w:pPr>
        <w:jc w:val="both"/>
      </w:pPr>
      <w:r w:rsidRPr="000B4824">
        <w:t>Частицы НЕ и НИ, их значение и употребление, слитное и раздельное написание с различными частями речи.</w:t>
      </w:r>
    </w:p>
    <w:p w:rsidR="003730FB" w:rsidRPr="008B60CB" w:rsidRDefault="003730FB" w:rsidP="003730FB">
      <w:pPr>
        <w:jc w:val="both"/>
      </w:pPr>
      <w:r w:rsidRPr="000B4824">
        <w:t>Междоме</w:t>
      </w:r>
      <w:r>
        <w:t>тия и звукоподражательные слова</w:t>
      </w:r>
    </w:p>
    <w:p w:rsidR="003730FB" w:rsidRPr="008B60CB" w:rsidRDefault="003730FB" w:rsidP="003730FB">
      <w:pPr>
        <w:jc w:val="center"/>
        <w:rPr>
          <w:bCs/>
        </w:rPr>
      </w:pPr>
    </w:p>
    <w:p w:rsidR="003730FB" w:rsidRDefault="003730FB" w:rsidP="003730FB">
      <w:pPr>
        <w:shd w:val="clear" w:color="auto" w:fill="FFFFFF"/>
        <w:ind w:left="360" w:hanging="360"/>
        <w:rPr>
          <w:b/>
        </w:rPr>
      </w:pPr>
      <w:r>
        <w:t xml:space="preserve"> </w:t>
      </w:r>
      <w:r w:rsidRPr="008B60CB">
        <w:rPr>
          <w:b/>
        </w:rPr>
        <w:t xml:space="preserve">Повторение и систематизация изученного в </w:t>
      </w:r>
      <w:r w:rsidRPr="008B60CB">
        <w:rPr>
          <w:b/>
          <w:lang w:val="en-US"/>
        </w:rPr>
        <w:t>X</w:t>
      </w:r>
      <w:r w:rsidRPr="008B60CB">
        <w:rPr>
          <w:b/>
        </w:rPr>
        <w:t xml:space="preserve"> класс</w:t>
      </w:r>
      <w:r>
        <w:rPr>
          <w:b/>
        </w:rPr>
        <w:t>е – 3 часа</w:t>
      </w:r>
    </w:p>
    <w:p w:rsidR="003730FB" w:rsidRDefault="003730FB" w:rsidP="003730FB">
      <w:pPr>
        <w:shd w:val="clear" w:color="auto" w:fill="FFFFFF"/>
        <w:ind w:left="360" w:hanging="360"/>
        <w:rPr>
          <w:b/>
        </w:rPr>
      </w:pPr>
    </w:p>
    <w:p w:rsidR="003730FB" w:rsidRDefault="003730FB" w:rsidP="003730FB">
      <w:pPr>
        <w:shd w:val="clear" w:color="auto" w:fill="FFFFFF"/>
        <w:ind w:left="360" w:hanging="360"/>
        <w:rPr>
          <w:b/>
        </w:rPr>
      </w:pPr>
    </w:p>
    <w:p w:rsidR="00022535" w:rsidRDefault="000E66B8" w:rsidP="000E66B8">
      <w:pPr>
        <w:jc w:val="center"/>
        <w:rPr>
          <w:b/>
          <w:color w:val="000000"/>
        </w:rPr>
      </w:pPr>
      <w:r w:rsidRPr="000E66B8">
        <w:rPr>
          <w:b/>
          <w:color w:val="000000"/>
        </w:rPr>
        <w:t>11 класс</w:t>
      </w:r>
    </w:p>
    <w:p w:rsidR="006A2501" w:rsidRPr="00040799" w:rsidRDefault="006A2501" w:rsidP="006A2501">
      <w:pPr>
        <w:rPr>
          <w:b/>
          <w:color w:val="000000"/>
        </w:rPr>
      </w:pPr>
      <w:r w:rsidRPr="00040799">
        <w:rPr>
          <w:b/>
          <w:color w:val="000000"/>
        </w:rPr>
        <w:t>Вводный урок (1 час)</w:t>
      </w:r>
    </w:p>
    <w:p w:rsidR="000E66B8" w:rsidRPr="000E66B8" w:rsidRDefault="000E66B8" w:rsidP="006A2501">
      <w:pPr>
        <w:rPr>
          <w:b/>
          <w:color w:val="000000"/>
        </w:rPr>
      </w:pPr>
    </w:p>
    <w:p w:rsidR="000E66B8" w:rsidRDefault="000E66B8" w:rsidP="000E66B8">
      <w:pPr>
        <w:rPr>
          <w:rFonts w:eastAsiaTheme="minorEastAsia"/>
          <w:b/>
        </w:rPr>
      </w:pPr>
      <w:r w:rsidRPr="000E66B8">
        <w:rPr>
          <w:rFonts w:eastAsiaTheme="minorEastAsia"/>
          <w:b/>
        </w:rPr>
        <w:t xml:space="preserve">Повторение </w:t>
      </w:r>
      <w:proofErr w:type="gramStart"/>
      <w:r w:rsidRPr="000E66B8">
        <w:rPr>
          <w:rFonts w:eastAsiaTheme="minorEastAsia"/>
          <w:b/>
        </w:rPr>
        <w:t>изученного</w:t>
      </w:r>
      <w:proofErr w:type="gramEnd"/>
      <w:r w:rsidRPr="000E66B8">
        <w:rPr>
          <w:rFonts w:eastAsiaTheme="minorEastAsia"/>
          <w:b/>
        </w:rPr>
        <w:t xml:space="preserve"> в 10</w:t>
      </w:r>
      <w:r w:rsidR="00227B1F">
        <w:rPr>
          <w:rFonts w:eastAsiaTheme="minorEastAsia"/>
          <w:b/>
        </w:rPr>
        <w:t xml:space="preserve"> </w:t>
      </w:r>
      <w:r w:rsidRPr="000E66B8">
        <w:rPr>
          <w:rFonts w:eastAsiaTheme="minorEastAsia"/>
          <w:b/>
        </w:rPr>
        <w:t>классе</w:t>
      </w:r>
      <w:r w:rsidR="006A2501">
        <w:rPr>
          <w:rFonts w:eastAsiaTheme="minorEastAsia"/>
          <w:b/>
        </w:rPr>
        <w:t xml:space="preserve"> (8</w:t>
      </w:r>
      <w:r w:rsidR="00227B1F">
        <w:rPr>
          <w:rFonts w:eastAsiaTheme="minorEastAsia"/>
          <w:b/>
        </w:rPr>
        <w:t xml:space="preserve"> час</w:t>
      </w:r>
      <w:r w:rsidR="006A2501">
        <w:rPr>
          <w:rFonts w:eastAsiaTheme="minorEastAsia"/>
          <w:b/>
        </w:rPr>
        <w:t>ов</w:t>
      </w:r>
      <w:r w:rsidR="00227B1F">
        <w:rPr>
          <w:rFonts w:eastAsiaTheme="minorEastAsia"/>
          <w:b/>
        </w:rPr>
        <w:t>)</w:t>
      </w:r>
    </w:p>
    <w:p w:rsidR="006A2501" w:rsidRDefault="006A2501" w:rsidP="006A2501">
      <w:pPr>
        <w:rPr>
          <w:color w:val="000000"/>
          <w:shd w:val="clear" w:color="auto" w:fill="FFFFFF"/>
        </w:rPr>
      </w:pPr>
      <w:r w:rsidRPr="00E807C3">
        <w:rPr>
          <w:color w:val="000000"/>
          <w:shd w:val="clear" w:color="auto" w:fill="FFFFFF"/>
        </w:rPr>
        <w:t>Фонетика. Орфоэпия</w:t>
      </w:r>
      <w:r>
        <w:rPr>
          <w:color w:val="000000"/>
          <w:shd w:val="clear" w:color="auto" w:fill="FFFFFF"/>
        </w:rPr>
        <w:t xml:space="preserve">. </w:t>
      </w:r>
      <w:r w:rsidRPr="00E807C3">
        <w:t>Систематизация знаний  по орфографии</w:t>
      </w:r>
      <w:r>
        <w:t xml:space="preserve">. </w:t>
      </w:r>
      <w:r w:rsidRPr="00E807C3">
        <w:rPr>
          <w:color w:val="000000"/>
          <w:shd w:val="clear" w:color="auto" w:fill="FFFFFF"/>
        </w:rPr>
        <w:t>Систематизация знаний по лексике и фразеологии</w:t>
      </w:r>
      <w:r>
        <w:rPr>
          <w:color w:val="000000"/>
          <w:shd w:val="clear" w:color="auto" w:fill="FFFFFF"/>
        </w:rPr>
        <w:t xml:space="preserve">. </w:t>
      </w:r>
      <w:proofErr w:type="spellStart"/>
      <w:r w:rsidRPr="00E807C3">
        <w:rPr>
          <w:color w:val="000000"/>
          <w:shd w:val="clear" w:color="auto" w:fill="FFFFFF"/>
        </w:rPr>
        <w:t>Морфемика</w:t>
      </w:r>
      <w:proofErr w:type="spellEnd"/>
      <w:r w:rsidRPr="00E807C3">
        <w:rPr>
          <w:color w:val="000000"/>
          <w:shd w:val="clear" w:color="auto" w:fill="FFFFFF"/>
        </w:rPr>
        <w:t>. Способы словообразования</w:t>
      </w:r>
    </w:p>
    <w:p w:rsidR="006A2501" w:rsidRPr="000E66B8" w:rsidRDefault="006A2501" w:rsidP="000E66B8">
      <w:pPr>
        <w:rPr>
          <w:rFonts w:eastAsiaTheme="minorEastAsia"/>
          <w:b/>
        </w:rPr>
      </w:pPr>
    </w:p>
    <w:p w:rsidR="000E66B8" w:rsidRPr="000E66B8" w:rsidRDefault="000E66B8" w:rsidP="000E66B8">
      <w:pPr>
        <w:jc w:val="both"/>
        <w:rPr>
          <w:rFonts w:eastAsia="Calibri"/>
          <w:b/>
        </w:rPr>
      </w:pPr>
      <w:r w:rsidRPr="000E66B8">
        <w:rPr>
          <w:rFonts w:eastAsia="Calibri"/>
          <w:b/>
        </w:rPr>
        <w:t xml:space="preserve">Синтаксис и пунктуация </w:t>
      </w:r>
      <w:r w:rsidR="006A2501">
        <w:rPr>
          <w:rFonts w:eastAsia="Calibri"/>
          <w:b/>
        </w:rPr>
        <w:t>(3 часа)</w:t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 xml:space="preserve">Основные понятия синтаксиса и пунктуации.  Основные синтаксические единицы.  Основные принципы русской пунктуации.  Пунктуационный анализ. </w:t>
      </w:r>
    </w:p>
    <w:p w:rsidR="00227B1F" w:rsidRDefault="000E66B8" w:rsidP="000E66B8">
      <w:pPr>
        <w:jc w:val="both"/>
        <w:rPr>
          <w:rFonts w:eastAsia="Calibri"/>
          <w:b/>
        </w:rPr>
      </w:pPr>
      <w:r w:rsidRPr="000E66B8">
        <w:rPr>
          <w:rFonts w:eastAsia="Calibri"/>
          <w:b/>
        </w:rPr>
        <w:t xml:space="preserve">Словосочетание. </w:t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 xml:space="preserve">Классификация словосочетаний. Виды синтаксической связи. Синтаксический разбор словосочетания. </w:t>
      </w:r>
    </w:p>
    <w:p w:rsidR="000E66B8" w:rsidRPr="000E66B8" w:rsidRDefault="000E66B8" w:rsidP="000E66B8">
      <w:pPr>
        <w:jc w:val="both"/>
        <w:rPr>
          <w:rFonts w:eastAsia="Calibri"/>
          <w:b/>
          <w:bCs/>
        </w:rPr>
      </w:pPr>
    </w:p>
    <w:p w:rsidR="00227B1F" w:rsidRDefault="000E66B8" w:rsidP="000E66B8">
      <w:pPr>
        <w:jc w:val="both"/>
        <w:rPr>
          <w:rFonts w:eastAsia="Calibri"/>
          <w:b/>
          <w:bCs/>
        </w:rPr>
      </w:pPr>
      <w:r w:rsidRPr="000E66B8">
        <w:rPr>
          <w:rFonts w:eastAsia="Calibri"/>
          <w:b/>
          <w:bCs/>
        </w:rPr>
        <w:t>Предложение</w:t>
      </w:r>
      <w:r w:rsidR="006A2501">
        <w:rPr>
          <w:rFonts w:eastAsia="Calibri"/>
          <w:b/>
          <w:bCs/>
        </w:rPr>
        <w:t xml:space="preserve"> (9 часов)</w:t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  <w:b/>
          <w:bCs/>
        </w:rPr>
        <w:t xml:space="preserve"> </w:t>
      </w:r>
      <w:r w:rsidRPr="000E66B8">
        <w:rPr>
          <w:rFonts w:eastAsia="Calibri"/>
        </w:rPr>
        <w:t>Понятие о предложении. Классификация предложений. Пред</w:t>
      </w:r>
      <w:r w:rsidRPr="000E66B8">
        <w:rPr>
          <w:rFonts w:eastAsia="Calibri"/>
        </w:rPr>
        <w:softHyphen/>
        <w:t xml:space="preserve">ложения простые и сложные. </w:t>
      </w:r>
    </w:p>
    <w:p w:rsidR="000E66B8" w:rsidRPr="000E66B8" w:rsidRDefault="000E66B8" w:rsidP="000E66B8">
      <w:pPr>
        <w:jc w:val="both"/>
        <w:rPr>
          <w:rFonts w:eastAsia="Calibri"/>
          <w:b/>
        </w:rPr>
      </w:pPr>
    </w:p>
    <w:p w:rsidR="00227B1F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  <w:b/>
        </w:rPr>
        <w:t>Простое предложение.</w:t>
      </w:r>
      <w:r w:rsidRPr="000E66B8">
        <w:rPr>
          <w:rFonts w:eastAsia="Calibri"/>
        </w:rPr>
        <w:tab/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>Виды предложений по цели высказывания. Виды предложений по эмоциональной окраске. Предложения утвердительные и отри</w:t>
      </w:r>
      <w:r w:rsidRPr="000E66B8">
        <w:rPr>
          <w:rFonts w:eastAsia="Calibri"/>
        </w:rPr>
        <w:softHyphen/>
        <w:t>цательные. Виды предложений по структуре. Двусоставные и одно</w:t>
      </w:r>
      <w:r w:rsidRPr="000E66B8">
        <w:rPr>
          <w:rFonts w:eastAsia="Calibri"/>
        </w:rPr>
        <w:softHyphen/>
        <w:t>составные предложения. Главные члены предложения. Тире между подлежащим и сказуемым. Распространенные и нераспространен</w:t>
      </w:r>
      <w:r w:rsidRPr="000E66B8">
        <w:rPr>
          <w:rFonts w:eastAsia="Calibri"/>
        </w:rPr>
        <w:softHyphen/>
        <w:t>ные предложения. Второстепенные члены предложения. Полные и неполные предложения. Тире в неполном предложении. Соедини</w:t>
      </w:r>
      <w:r w:rsidRPr="000E66B8">
        <w:rPr>
          <w:rFonts w:eastAsia="Calibri"/>
        </w:rPr>
        <w:softHyphen/>
        <w:t xml:space="preserve">тельное тире. Интонационное тире. </w:t>
      </w:r>
      <w:r w:rsidRPr="000E66B8">
        <w:rPr>
          <w:rFonts w:eastAsia="Calibri"/>
        </w:rPr>
        <w:tab/>
        <w:t xml:space="preserve">Порядок слов в простом предложении. Инверсия. Синонимия разных типов простого предложения. </w:t>
      </w:r>
    </w:p>
    <w:p w:rsidR="00227B1F" w:rsidRDefault="000E66B8" w:rsidP="000E66B8">
      <w:pPr>
        <w:spacing w:before="240"/>
        <w:jc w:val="both"/>
        <w:rPr>
          <w:rFonts w:eastAsia="Calibri"/>
          <w:b/>
        </w:rPr>
      </w:pPr>
      <w:r w:rsidRPr="000E66B8">
        <w:rPr>
          <w:rFonts w:eastAsia="Calibri"/>
          <w:b/>
        </w:rPr>
        <w:t>Простое осложненное предложение.</w:t>
      </w:r>
      <w:r w:rsidR="006A2501" w:rsidRPr="006A2501">
        <w:rPr>
          <w:b/>
        </w:rPr>
        <w:t xml:space="preserve"> </w:t>
      </w:r>
      <w:r w:rsidR="006A2501">
        <w:rPr>
          <w:b/>
        </w:rPr>
        <w:t>(23 часа</w:t>
      </w:r>
      <w:r w:rsidR="006A2501" w:rsidRPr="00E50D89">
        <w:rPr>
          <w:b/>
        </w:rPr>
        <w:t>)</w:t>
      </w:r>
    </w:p>
    <w:p w:rsidR="000E66B8" w:rsidRPr="000E66B8" w:rsidRDefault="000E66B8" w:rsidP="000E66B8">
      <w:pPr>
        <w:spacing w:before="240"/>
        <w:jc w:val="both"/>
        <w:rPr>
          <w:rFonts w:eastAsia="Calibri"/>
        </w:rPr>
      </w:pPr>
      <w:r w:rsidRPr="000E66B8">
        <w:rPr>
          <w:rFonts w:eastAsia="Calibri"/>
          <w:b/>
        </w:rPr>
        <w:t xml:space="preserve"> </w:t>
      </w:r>
      <w:r w:rsidRPr="000E66B8">
        <w:rPr>
          <w:rFonts w:eastAsia="Calibri"/>
        </w:rPr>
        <w:t xml:space="preserve">Синтаксический разбор простого предложения. </w:t>
      </w:r>
    </w:p>
    <w:p w:rsidR="000E66B8" w:rsidRPr="000E66B8" w:rsidRDefault="000E66B8" w:rsidP="00227B1F">
      <w:pPr>
        <w:widowControl w:val="0"/>
        <w:autoSpaceDE w:val="0"/>
        <w:autoSpaceDN w:val="0"/>
        <w:adjustRightInd w:val="0"/>
        <w:ind w:left="4" w:right="48"/>
        <w:jc w:val="both"/>
      </w:pPr>
      <w:r w:rsidRPr="000E66B8">
        <w:rPr>
          <w:i/>
        </w:rPr>
        <w:t>Однородные члены предложения</w:t>
      </w:r>
      <w:r w:rsidRPr="000E66B8">
        <w:rPr>
          <w:i/>
          <w:iCs/>
          <w:w w:val="91"/>
        </w:rPr>
        <w:t xml:space="preserve">. </w:t>
      </w:r>
      <w:r w:rsidRPr="000E66B8">
        <w:t>Знаки препинания в предложе</w:t>
      </w:r>
      <w:r w:rsidRPr="000E66B8">
        <w:softHyphen/>
        <w:t>ниях 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</w:t>
      </w:r>
      <w:r w:rsidRPr="000E66B8">
        <w:softHyphen/>
        <w:t xml:space="preserve">нания при однородных членах, соединенных повторяющимися и парными союзами. </w:t>
      </w:r>
    </w:p>
    <w:p w:rsidR="000E66B8" w:rsidRPr="000E66B8" w:rsidRDefault="000E66B8" w:rsidP="00227B1F">
      <w:pPr>
        <w:widowControl w:val="0"/>
        <w:autoSpaceDE w:val="0"/>
        <w:autoSpaceDN w:val="0"/>
        <w:adjustRightInd w:val="0"/>
        <w:ind w:right="8"/>
        <w:jc w:val="both"/>
      </w:pPr>
      <w:r w:rsidRPr="000E66B8">
        <w:rPr>
          <w:i/>
        </w:rPr>
        <w:t>Обобщающие слова при однородных членах</w:t>
      </w:r>
      <w:r w:rsidRPr="000E66B8">
        <w:rPr>
          <w:i/>
          <w:iCs/>
          <w:w w:val="91"/>
        </w:rPr>
        <w:t xml:space="preserve">. </w:t>
      </w:r>
      <w:r w:rsidRPr="000E66B8">
        <w:t xml:space="preserve">Знаки препинания при обобщающих словах. </w:t>
      </w:r>
    </w:p>
    <w:p w:rsidR="000E66B8" w:rsidRPr="000E66B8" w:rsidRDefault="000E66B8" w:rsidP="00227B1F">
      <w:pPr>
        <w:widowControl w:val="0"/>
        <w:autoSpaceDE w:val="0"/>
        <w:autoSpaceDN w:val="0"/>
        <w:adjustRightInd w:val="0"/>
        <w:ind w:left="4" w:right="8"/>
        <w:jc w:val="both"/>
      </w:pPr>
      <w:r w:rsidRPr="000E66B8">
        <w:rPr>
          <w:i/>
        </w:rPr>
        <w:t>Обособленные члены предложения</w:t>
      </w:r>
      <w:r w:rsidRPr="000E66B8">
        <w:rPr>
          <w:i/>
          <w:iCs/>
          <w:w w:val="91"/>
        </w:rPr>
        <w:t xml:space="preserve">. </w:t>
      </w:r>
      <w:r w:rsidRPr="000E66B8">
        <w:t>Знаки препинания при обособ</w:t>
      </w:r>
      <w:r w:rsidRPr="000E66B8">
        <w:softHyphen/>
        <w:t xml:space="preserve">ленных членах предложения. </w:t>
      </w:r>
      <w:r w:rsidRPr="000E66B8">
        <w:lastRenderedPageBreak/>
        <w:t>Обособленные и необособленные опре</w:t>
      </w:r>
      <w:r w:rsidRPr="000E66B8">
        <w:softHyphen/>
        <w:t>деления. Обособленные приложения. Обособленные обстоятельства. Обособленные дополнения. Уточняющие, пояснительные и присо</w:t>
      </w:r>
      <w:r w:rsidRPr="000E66B8">
        <w:softHyphen/>
        <w:t xml:space="preserve">единительные члены предложения. </w:t>
      </w:r>
    </w:p>
    <w:p w:rsidR="000E66B8" w:rsidRPr="000E66B8" w:rsidRDefault="000E66B8" w:rsidP="00227B1F">
      <w:pPr>
        <w:widowControl w:val="0"/>
        <w:autoSpaceDE w:val="0"/>
        <w:autoSpaceDN w:val="0"/>
        <w:adjustRightInd w:val="0"/>
        <w:ind w:right="8"/>
        <w:jc w:val="both"/>
      </w:pPr>
      <w:r w:rsidRPr="000E66B8">
        <w:t xml:space="preserve">Параллельные синтаксические конструкции. </w:t>
      </w:r>
    </w:p>
    <w:p w:rsidR="000E66B8" w:rsidRPr="000E66B8" w:rsidRDefault="000E66B8" w:rsidP="00227B1F">
      <w:pPr>
        <w:widowControl w:val="0"/>
        <w:autoSpaceDE w:val="0"/>
        <w:autoSpaceDN w:val="0"/>
        <w:adjustRightInd w:val="0"/>
        <w:ind w:right="8"/>
        <w:jc w:val="both"/>
      </w:pPr>
      <w:r w:rsidRPr="000E66B8">
        <w:t xml:space="preserve">Знаки препинания при сравнительном обороте. </w:t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  <w:i/>
        </w:rPr>
        <w:t>Знаки препинания при словах и конструкциях,  грамматически не связанных с предложением</w:t>
      </w:r>
      <w:r w:rsidRPr="000E66B8">
        <w:rPr>
          <w:rFonts w:eastAsia="Calibri"/>
          <w:w w:val="91"/>
        </w:rPr>
        <w:t xml:space="preserve">. </w:t>
      </w:r>
      <w:r w:rsidRPr="000E66B8">
        <w:rPr>
          <w:rFonts w:eastAsia="Calibri"/>
        </w:rPr>
        <w:t>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междометиях. Утвердительные, отрицательные, вопросительно-</w:t>
      </w:r>
      <w:r w:rsidRPr="000E66B8">
        <w:rPr>
          <w:rFonts w:eastAsia="Calibri"/>
        </w:rPr>
        <w:softHyphen/>
        <w:t xml:space="preserve">восклицательные слова. </w:t>
      </w:r>
    </w:p>
    <w:p w:rsidR="000E66B8" w:rsidRPr="000E66B8" w:rsidRDefault="000E66B8" w:rsidP="000E66B8">
      <w:pPr>
        <w:jc w:val="both"/>
        <w:rPr>
          <w:rFonts w:eastAsia="Calibri"/>
          <w:b/>
        </w:rPr>
      </w:pPr>
    </w:p>
    <w:p w:rsidR="00227B1F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  <w:b/>
        </w:rPr>
        <w:t>Сложное предложение.</w:t>
      </w:r>
      <w:r w:rsidR="006A2501" w:rsidRPr="006A2501">
        <w:rPr>
          <w:b/>
        </w:rPr>
        <w:t xml:space="preserve"> </w:t>
      </w:r>
      <w:r w:rsidR="006A2501">
        <w:rPr>
          <w:b/>
        </w:rPr>
        <w:t>(15 часов)</w:t>
      </w:r>
      <w:r w:rsidRPr="000E66B8">
        <w:rPr>
          <w:rFonts w:eastAsia="Calibri"/>
        </w:rPr>
        <w:tab/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>Понятие о сложном предложении.</w:t>
      </w:r>
    </w:p>
    <w:p w:rsidR="00227B1F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ab/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>Знаки препинания в сложносочиненном предложении. Синтак</w:t>
      </w:r>
      <w:r w:rsidRPr="000E66B8">
        <w:rPr>
          <w:rFonts w:eastAsia="Calibri"/>
        </w:rPr>
        <w:softHyphen/>
        <w:t xml:space="preserve">сический разбор сложносочиненного предложения. </w:t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>Знаки препинания в сложноподчиненном предложении с одним придаточным. Синтаксический разбор сложноподчиненного пред</w:t>
      </w:r>
      <w:r w:rsidRPr="000E66B8">
        <w:rPr>
          <w:rFonts w:eastAsia="Calibri"/>
        </w:rPr>
        <w:softHyphen/>
        <w:t xml:space="preserve">ложения с одним придаточным. </w:t>
      </w:r>
    </w:p>
    <w:p w:rsidR="000E66B8" w:rsidRPr="000E66B8" w:rsidRDefault="000E66B8" w:rsidP="00227B1F">
      <w:pPr>
        <w:widowControl w:val="0"/>
        <w:autoSpaceDE w:val="0"/>
        <w:autoSpaceDN w:val="0"/>
        <w:adjustRightInd w:val="0"/>
        <w:ind w:left="23" w:right="8"/>
        <w:jc w:val="both"/>
      </w:pPr>
      <w:r w:rsidRPr="000E66B8">
        <w:t>Знаки препинания в сложноподчиненном предложении с не</w:t>
      </w:r>
      <w:r w:rsidRPr="000E66B8">
        <w:softHyphen/>
        <w:t>сколькими придаточными. Синтаксический разбор сложноподчи</w:t>
      </w:r>
      <w:r w:rsidRPr="000E66B8">
        <w:softHyphen/>
        <w:t xml:space="preserve">ненного предложения с несколькими придаточными. </w:t>
      </w:r>
    </w:p>
    <w:p w:rsidR="000E66B8" w:rsidRPr="000E66B8" w:rsidRDefault="000E66B8" w:rsidP="00227B1F">
      <w:pPr>
        <w:widowControl w:val="0"/>
        <w:autoSpaceDE w:val="0"/>
        <w:autoSpaceDN w:val="0"/>
        <w:adjustRightInd w:val="0"/>
        <w:ind w:left="23" w:right="8"/>
        <w:jc w:val="both"/>
      </w:pPr>
      <w:r w:rsidRPr="000E66B8">
        <w:t>Знаки препинания в бессоюзном сложном предложении. Запя</w:t>
      </w:r>
      <w:r w:rsidRPr="000E66B8">
        <w:softHyphen/>
        <w:t>тая и точка с запятой в бессоюзном сложном предложении. Двоето</w:t>
      </w:r>
      <w:r w:rsidRPr="000E66B8">
        <w:softHyphen/>
        <w:t>чие в бессоюзном сложном предложении. Тире в бессоюзном слож</w:t>
      </w:r>
      <w:r w:rsidRPr="000E66B8">
        <w:softHyphen/>
        <w:t xml:space="preserve">ном предложении. Синтаксический разбор бессоюзного сложного предложения. </w:t>
      </w:r>
    </w:p>
    <w:p w:rsidR="000E66B8" w:rsidRPr="000E66B8" w:rsidRDefault="000E66B8" w:rsidP="00227B1F">
      <w:pPr>
        <w:widowControl w:val="0"/>
        <w:autoSpaceDE w:val="0"/>
        <w:autoSpaceDN w:val="0"/>
        <w:adjustRightInd w:val="0"/>
        <w:ind w:right="8"/>
        <w:jc w:val="both"/>
      </w:pPr>
      <w:r w:rsidRPr="000E66B8">
        <w:t xml:space="preserve">Период. Знаки препинания в периоде. </w:t>
      </w:r>
    </w:p>
    <w:p w:rsidR="000E66B8" w:rsidRPr="000E66B8" w:rsidRDefault="000E66B8" w:rsidP="00227B1F">
      <w:pPr>
        <w:widowControl w:val="0"/>
        <w:autoSpaceDE w:val="0"/>
        <w:autoSpaceDN w:val="0"/>
        <w:adjustRightInd w:val="0"/>
        <w:ind w:right="8"/>
        <w:jc w:val="both"/>
      </w:pPr>
      <w:r w:rsidRPr="000E66B8">
        <w:t xml:space="preserve">Синонимия разных типов сложного предложения. </w:t>
      </w:r>
    </w:p>
    <w:p w:rsidR="000E66B8" w:rsidRPr="000E66B8" w:rsidRDefault="000E66B8" w:rsidP="000E66B8">
      <w:pPr>
        <w:jc w:val="both"/>
        <w:rPr>
          <w:rFonts w:eastAsia="Calibri"/>
          <w:b/>
        </w:rPr>
      </w:pPr>
    </w:p>
    <w:p w:rsidR="00227B1F" w:rsidRDefault="000E66B8" w:rsidP="000E66B8">
      <w:pPr>
        <w:jc w:val="both"/>
      </w:pPr>
      <w:r w:rsidRPr="000E66B8">
        <w:rPr>
          <w:rFonts w:eastAsia="Calibri"/>
          <w:b/>
        </w:rPr>
        <w:t>Предложения с чужой речью.</w:t>
      </w:r>
      <w:r w:rsidR="006A2501" w:rsidRPr="006A2501">
        <w:rPr>
          <w:b/>
        </w:rPr>
        <w:t xml:space="preserve"> </w:t>
      </w:r>
      <w:r w:rsidR="006A2501">
        <w:rPr>
          <w:b/>
        </w:rPr>
        <w:t>(2 часа)</w:t>
      </w:r>
      <w:r w:rsidRPr="000E66B8">
        <w:tab/>
      </w:r>
    </w:p>
    <w:p w:rsidR="000E66B8" w:rsidRPr="000E66B8" w:rsidRDefault="000E66B8" w:rsidP="000E66B8">
      <w:pPr>
        <w:jc w:val="both"/>
      </w:pPr>
      <w:r w:rsidRPr="000E66B8">
        <w:t>Способы передачи чужой речи. Знаки препинания при пря</w:t>
      </w:r>
      <w:r w:rsidRPr="000E66B8">
        <w:softHyphen/>
        <w:t xml:space="preserve">мой </w:t>
      </w:r>
      <w:proofErr w:type="spellStart"/>
      <w:r w:rsidRPr="000E66B8">
        <w:t>речи</w:t>
      </w:r>
      <w:proofErr w:type="gramStart"/>
      <w:r w:rsidRPr="000E66B8">
        <w:t>.З</w:t>
      </w:r>
      <w:proofErr w:type="gramEnd"/>
      <w:r w:rsidRPr="000E66B8">
        <w:t>наки</w:t>
      </w:r>
      <w:proofErr w:type="spellEnd"/>
      <w:r w:rsidRPr="000E66B8">
        <w:t xml:space="preserve"> препинания при диалоге. Знаки препинания при цитатах. </w:t>
      </w:r>
    </w:p>
    <w:p w:rsidR="000E66B8" w:rsidRPr="000E66B8" w:rsidRDefault="000E66B8" w:rsidP="000E66B8">
      <w:pPr>
        <w:jc w:val="both"/>
        <w:rPr>
          <w:rFonts w:eastAsia="Calibri"/>
          <w:b/>
        </w:rPr>
      </w:pPr>
    </w:p>
    <w:p w:rsidR="00227B1F" w:rsidRDefault="000E66B8" w:rsidP="000E66B8">
      <w:pPr>
        <w:jc w:val="both"/>
      </w:pPr>
      <w:r w:rsidRPr="000E66B8">
        <w:rPr>
          <w:rFonts w:eastAsia="Calibri"/>
          <w:b/>
        </w:rPr>
        <w:t>Употребление знаков препинания.</w:t>
      </w:r>
      <w:r w:rsidR="006A2501">
        <w:rPr>
          <w:rFonts w:eastAsia="Calibri"/>
          <w:b/>
        </w:rPr>
        <w:t xml:space="preserve"> (1 час)</w:t>
      </w:r>
      <w:r w:rsidRPr="000E66B8">
        <w:tab/>
      </w:r>
    </w:p>
    <w:p w:rsidR="000E66B8" w:rsidRDefault="000E66B8" w:rsidP="000E66B8">
      <w:pPr>
        <w:jc w:val="both"/>
      </w:pPr>
      <w:r w:rsidRPr="000E66B8">
        <w:t>Сочетание знаков препинания. Вопросительный и восклица</w:t>
      </w:r>
      <w:r w:rsidRPr="000E66B8">
        <w:softHyphen/>
        <w:t>тельный знаки. Запятая и тире. Многоточие и другие знаки препи</w:t>
      </w:r>
      <w:r w:rsidRPr="000E66B8">
        <w:softHyphen/>
        <w:t>нания. Скобки и другие знаки препинания. Кавычки и другие зна</w:t>
      </w:r>
      <w:r w:rsidRPr="000E66B8">
        <w:softHyphen/>
        <w:t>ки препинания. Факультативные знаки препинания. Авторская пунктуация.</w:t>
      </w:r>
    </w:p>
    <w:p w:rsidR="000E66B8" w:rsidRPr="000E66B8" w:rsidRDefault="000E66B8" w:rsidP="000E66B8">
      <w:pPr>
        <w:widowControl w:val="0"/>
        <w:autoSpaceDE w:val="0"/>
        <w:autoSpaceDN w:val="0"/>
        <w:adjustRightInd w:val="0"/>
        <w:ind w:right="200"/>
        <w:jc w:val="both"/>
        <w:rPr>
          <w:b/>
        </w:rPr>
      </w:pPr>
      <w:r w:rsidRPr="000E66B8">
        <w:rPr>
          <w:b/>
        </w:rPr>
        <w:t xml:space="preserve">Культура речи </w:t>
      </w:r>
      <w:r w:rsidR="006A2501">
        <w:rPr>
          <w:b/>
        </w:rPr>
        <w:t>(1 час)</w:t>
      </w:r>
    </w:p>
    <w:p w:rsidR="000E66B8" w:rsidRPr="000E66B8" w:rsidRDefault="000E66B8" w:rsidP="000E66B8">
      <w:pPr>
        <w:widowControl w:val="0"/>
        <w:autoSpaceDE w:val="0"/>
        <w:autoSpaceDN w:val="0"/>
        <w:adjustRightInd w:val="0"/>
        <w:ind w:right="200"/>
        <w:jc w:val="both"/>
      </w:pPr>
      <w:r w:rsidRPr="000E66B8">
        <w:t>Культура речи как раздел науки о языке, изучающий правиль</w:t>
      </w:r>
      <w:r w:rsidRPr="000E66B8">
        <w:softHyphen/>
        <w:t xml:space="preserve">ность и чистоту речи. Правильность речи. </w:t>
      </w:r>
      <w:r w:rsidRPr="000E66B8">
        <w:tab/>
        <w:t xml:space="preserve">Норма литературного языка. </w:t>
      </w:r>
      <w:proofErr w:type="gramStart"/>
      <w:r w:rsidRPr="000E66B8">
        <w:t>Типы норм литературного языка: орфоэпические, акцентологические, словообразовательные, лекси</w:t>
      </w:r>
      <w:r w:rsidRPr="000E66B8">
        <w:softHyphen/>
        <w:t xml:space="preserve">ческие, морфологические, синтаксические, стилистические нормы. </w:t>
      </w:r>
      <w:proofErr w:type="gramEnd"/>
    </w:p>
    <w:p w:rsidR="000E66B8" w:rsidRDefault="000E66B8" w:rsidP="000E66B8">
      <w:pPr>
        <w:jc w:val="both"/>
        <w:rPr>
          <w:rFonts w:eastAsia="Calibri"/>
        </w:rPr>
      </w:pPr>
      <w:r w:rsidRPr="000E66B8">
        <w:t xml:space="preserve">Качества хорошей речи: чистота, выразительность, уместность,  точность, богатство. </w:t>
      </w:r>
      <w:r w:rsidRPr="000E66B8">
        <w:rPr>
          <w:rFonts w:eastAsia="Calibri"/>
        </w:rPr>
        <w:tab/>
        <w:t>Виды и роды ораторского красноречия. Ораторская речь и такт.</w:t>
      </w:r>
    </w:p>
    <w:p w:rsidR="000E66B8" w:rsidRPr="000E66B8" w:rsidRDefault="000E66B8" w:rsidP="000E66B8">
      <w:pPr>
        <w:jc w:val="both"/>
        <w:rPr>
          <w:rFonts w:eastAsia="Calibri"/>
          <w:b/>
        </w:rPr>
      </w:pPr>
      <w:r w:rsidRPr="000E66B8">
        <w:rPr>
          <w:rFonts w:eastAsia="Calibri"/>
          <w:b/>
        </w:rPr>
        <w:t xml:space="preserve">Стилистика </w:t>
      </w:r>
      <w:r w:rsidR="006A2501">
        <w:rPr>
          <w:rFonts w:eastAsia="Calibri"/>
          <w:b/>
        </w:rPr>
        <w:t>(2 часа)</w:t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>Стилистика как раздел науки о языке, который изучает стили языка и стили речи, а также изобразительно-выразительные средства)</w:t>
      </w:r>
      <w:proofErr w:type="gramStart"/>
      <w:r w:rsidRPr="000E66B8">
        <w:rPr>
          <w:rFonts w:eastAsia="Calibri"/>
        </w:rPr>
        <w:t>.Ф</w:t>
      </w:r>
      <w:proofErr w:type="gramEnd"/>
      <w:r w:rsidRPr="000E66B8">
        <w:rPr>
          <w:rFonts w:eastAsia="Calibri"/>
        </w:rPr>
        <w:t>ункциональные стили. Классификация функциональных стилей. Научный стиль. Официально-деловой стиль. Публицисти</w:t>
      </w:r>
      <w:r w:rsidRPr="000E66B8">
        <w:rPr>
          <w:rFonts w:eastAsia="Calibri"/>
        </w:rPr>
        <w:softHyphen/>
        <w:t xml:space="preserve">ческий стиль. Разговорный стиль. Особенности литературно-художественной речи. </w:t>
      </w:r>
    </w:p>
    <w:p w:rsidR="00227B1F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  <w:b/>
        </w:rPr>
        <w:t>Текст</w:t>
      </w:r>
      <w:r w:rsidR="006A2501">
        <w:rPr>
          <w:rFonts w:eastAsia="Calibri"/>
          <w:b/>
        </w:rPr>
        <w:t>(1 час)</w:t>
      </w:r>
      <w:r w:rsidRPr="000E66B8">
        <w:rPr>
          <w:rFonts w:eastAsia="Calibri"/>
        </w:rPr>
        <w:t>.</w:t>
      </w:r>
      <w:r>
        <w:rPr>
          <w:rFonts w:eastAsia="Calibri"/>
        </w:rPr>
        <w:t xml:space="preserve"> </w:t>
      </w:r>
    </w:p>
    <w:p w:rsidR="000E66B8" w:rsidRP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 xml:space="preserve">Функционально-смысловые типы речи: повествование, описание, рассуждение. Анализ текстов разных стилей и жанров. </w:t>
      </w:r>
    </w:p>
    <w:p w:rsidR="000E66B8" w:rsidRPr="000E66B8" w:rsidRDefault="000E66B8" w:rsidP="000E66B8">
      <w:pPr>
        <w:jc w:val="both"/>
        <w:rPr>
          <w:rFonts w:eastAsia="Calibri"/>
          <w:b/>
        </w:rPr>
      </w:pPr>
      <w:r w:rsidRPr="000E66B8">
        <w:rPr>
          <w:rFonts w:eastAsia="Calibri"/>
          <w:b/>
        </w:rPr>
        <w:t>Из истории русского языкознания (самостоятельное изучение)</w:t>
      </w:r>
      <w:r w:rsidR="006A2501">
        <w:rPr>
          <w:rFonts w:eastAsia="Calibri"/>
          <w:b/>
        </w:rPr>
        <w:t xml:space="preserve"> (1 час)</w:t>
      </w:r>
    </w:p>
    <w:p w:rsidR="008E512C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>М.В. Ломоносов. А.Х. Востоков. Ф.И. Буслаев. В.И. Даль. Я.К</w:t>
      </w:r>
      <w:r>
        <w:rPr>
          <w:rFonts w:eastAsia="Calibri"/>
        </w:rPr>
        <w:t>.</w:t>
      </w:r>
      <w:r w:rsidRPr="000E66B8">
        <w:rPr>
          <w:rFonts w:eastAsia="Calibri"/>
        </w:rPr>
        <w:t xml:space="preserve"> Грот. А.А. Шахматов. </w:t>
      </w:r>
    </w:p>
    <w:p w:rsidR="000E66B8" w:rsidRDefault="000E66B8" w:rsidP="000E66B8">
      <w:pPr>
        <w:jc w:val="both"/>
        <w:rPr>
          <w:rFonts w:eastAsia="Calibri"/>
        </w:rPr>
      </w:pPr>
      <w:r w:rsidRPr="000E66B8">
        <w:rPr>
          <w:rFonts w:eastAsia="Calibri"/>
        </w:rPr>
        <w:t xml:space="preserve">Л.В. Щерба. Д.Н. Ушаков. В.В. Виноградов. </w:t>
      </w:r>
      <w:proofErr w:type="spellStart"/>
      <w:r w:rsidRPr="000E66B8">
        <w:rPr>
          <w:rFonts w:eastAsia="Calibri"/>
        </w:rPr>
        <w:t>С.И.Ожегов</w:t>
      </w:r>
      <w:proofErr w:type="spellEnd"/>
      <w:r w:rsidRPr="000E66B8">
        <w:rPr>
          <w:rFonts w:eastAsia="Calibri"/>
        </w:rPr>
        <w:t>.</w:t>
      </w:r>
    </w:p>
    <w:p w:rsidR="006A2501" w:rsidRDefault="006A2501" w:rsidP="006A2501">
      <w:pPr>
        <w:jc w:val="both"/>
        <w:rPr>
          <w:b/>
        </w:rPr>
      </w:pPr>
      <w:r w:rsidRPr="003B4592">
        <w:rPr>
          <w:b/>
        </w:rPr>
        <w:t xml:space="preserve">Повторение и систематизация </w:t>
      </w:r>
      <w:proofErr w:type="gramStart"/>
      <w:r w:rsidRPr="003B4592">
        <w:rPr>
          <w:b/>
        </w:rPr>
        <w:t>изученного</w:t>
      </w:r>
      <w:proofErr w:type="gramEnd"/>
      <w:r>
        <w:rPr>
          <w:b/>
        </w:rPr>
        <w:t xml:space="preserve"> (1 час)</w:t>
      </w:r>
    </w:p>
    <w:p w:rsidR="006A2501" w:rsidRPr="000E66B8" w:rsidRDefault="006A2501" w:rsidP="000E66B8">
      <w:pPr>
        <w:jc w:val="both"/>
      </w:pPr>
    </w:p>
    <w:sectPr w:rsidR="006A2501" w:rsidRPr="000E66B8" w:rsidSect="003730F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0D09158"/>
    <w:lvl w:ilvl="0">
      <w:numFmt w:val="bullet"/>
      <w:lvlText w:val="*"/>
      <w:lvlJc w:val="left"/>
    </w:lvl>
  </w:abstractNum>
  <w:abstractNum w:abstractNumId="1">
    <w:nsid w:val="0EF907B2"/>
    <w:multiLevelType w:val="hybridMultilevel"/>
    <w:tmpl w:val="E206A18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5587B92"/>
    <w:multiLevelType w:val="hybridMultilevel"/>
    <w:tmpl w:val="A6F6CF46"/>
    <w:lvl w:ilvl="0" w:tplc="93303A96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93303A96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FD159D4"/>
    <w:multiLevelType w:val="hybridMultilevel"/>
    <w:tmpl w:val="AB1AA6C4"/>
    <w:lvl w:ilvl="0" w:tplc="93303A96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E8C635A"/>
    <w:multiLevelType w:val="hybridMultilevel"/>
    <w:tmpl w:val="A4D4FDDC"/>
    <w:lvl w:ilvl="0" w:tplc="93303A96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93303A96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E320601"/>
    <w:multiLevelType w:val="hybridMultilevel"/>
    <w:tmpl w:val="71F4F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FB"/>
    <w:rsid w:val="00022535"/>
    <w:rsid w:val="000E66B8"/>
    <w:rsid w:val="00227B1F"/>
    <w:rsid w:val="003730FB"/>
    <w:rsid w:val="006A2501"/>
    <w:rsid w:val="008538AC"/>
    <w:rsid w:val="008E512C"/>
    <w:rsid w:val="009E2E7F"/>
    <w:rsid w:val="00A91385"/>
    <w:rsid w:val="00BD2269"/>
    <w:rsid w:val="00E5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3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link w:val="20"/>
    <w:qFormat/>
    <w:rsid w:val="003730FB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730FB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customStyle="1" w:styleId="a">
    <w:name w:val="Перечень"/>
    <w:basedOn w:val="a0"/>
    <w:next w:val="a0"/>
    <w:link w:val="a4"/>
    <w:qFormat/>
    <w:rsid w:val="003730FB"/>
    <w:pPr>
      <w:numPr>
        <w:numId w:val="2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  <w:lang w:val="x-none"/>
    </w:rPr>
  </w:style>
  <w:style w:type="character" w:customStyle="1" w:styleId="a4">
    <w:name w:val="Перечень Знак"/>
    <w:link w:val="a"/>
    <w:rsid w:val="003730FB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ru-RU"/>
    </w:rPr>
  </w:style>
  <w:style w:type="paragraph" w:customStyle="1" w:styleId="1">
    <w:name w:val="Абзац списка1"/>
    <w:basedOn w:val="a0"/>
    <w:link w:val="ListParagraphChar"/>
    <w:uiPriority w:val="99"/>
    <w:rsid w:val="003730FB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"/>
    <w:locked/>
    <w:rsid w:val="003730FB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3730FB"/>
    <w:pPr>
      <w:ind w:left="720"/>
      <w:contextualSpacing/>
    </w:pPr>
  </w:style>
  <w:style w:type="paragraph" w:styleId="a6">
    <w:name w:val="Plain Text"/>
    <w:basedOn w:val="a0"/>
    <w:link w:val="a7"/>
    <w:rsid w:val="000E66B8"/>
    <w:rPr>
      <w:rFonts w:ascii="Courier New" w:eastAsia="Calibri" w:hAnsi="Courier New" w:cs="Courier New"/>
      <w:sz w:val="20"/>
      <w:szCs w:val="20"/>
    </w:rPr>
  </w:style>
  <w:style w:type="character" w:customStyle="1" w:styleId="a7">
    <w:name w:val="Текст Знак"/>
    <w:basedOn w:val="a1"/>
    <w:link w:val="a6"/>
    <w:rsid w:val="000E66B8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3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link w:val="20"/>
    <w:qFormat/>
    <w:rsid w:val="003730FB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730FB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customStyle="1" w:styleId="a">
    <w:name w:val="Перечень"/>
    <w:basedOn w:val="a0"/>
    <w:next w:val="a0"/>
    <w:link w:val="a4"/>
    <w:qFormat/>
    <w:rsid w:val="003730FB"/>
    <w:pPr>
      <w:numPr>
        <w:numId w:val="2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0"/>
      <w:u w:color="000000"/>
      <w:bdr w:val="nil"/>
      <w:lang w:val="x-none"/>
    </w:rPr>
  </w:style>
  <w:style w:type="character" w:customStyle="1" w:styleId="a4">
    <w:name w:val="Перечень Знак"/>
    <w:link w:val="a"/>
    <w:rsid w:val="003730FB"/>
    <w:rPr>
      <w:rFonts w:ascii="Times New Roman" w:eastAsia="Calibri" w:hAnsi="Times New Roman" w:cs="Times New Roman"/>
      <w:sz w:val="28"/>
      <w:szCs w:val="20"/>
      <w:u w:color="000000"/>
      <w:bdr w:val="nil"/>
      <w:lang w:val="x-none" w:eastAsia="ru-RU"/>
    </w:rPr>
  </w:style>
  <w:style w:type="paragraph" w:customStyle="1" w:styleId="1">
    <w:name w:val="Абзац списка1"/>
    <w:basedOn w:val="a0"/>
    <w:link w:val="ListParagraphChar"/>
    <w:uiPriority w:val="99"/>
    <w:rsid w:val="003730FB"/>
    <w:pPr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"/>
    <w:locked/>
    <w:rsid w:val="003730FB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3730FB"/>
    <w:pPr>
      <w:ind w:left="720"/>
      <w:contextualSpacing/>
    </w:pPr>
  </w:style>
  <w:style w:type="paragraph" w:styleId="a6">
    <w:name w:val="Plain Text"/>
    <w:basedOn w:val="a0"/>
    <w:link w:val="a7"/>
    <w:rsid w:val="000E66B8"/>
    <w:rPr>
      <w:rFonts w:ascii="Courier New" w:eastAsia="Calibri" w:hAnsi="Courier New" w:cs="Courier New"/>
      <w:sz w:val="20"/>
      <w:szCs w:val="20"/>
    </w:rPr>
  </w:style>
  <w:style w:type="character" w:customStyle="1" w:styleId="a7">
    <w:name w:val="Текст Знак"/>
    <w:basedOn w:val="a1"/>
    <w:link w:val="a6"/>
    <w:rsid w:val="000E66B8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4461</Words>
  <Characters>25434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Гузель</cp:lastModifiedBy>
  <cp:revision>6</cp:revision>
  <dcterms:created xsi:type="dcterms:W3CDTF">2019-10-09T17:22:00Z</dcterms:created>
  <dcterms:modified xsi:type="dcterms:W3CDTF">2020-02-08T07:25:00Z</dcterms:modified>
</cp:coreProperties>
</file>